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2074" w14:textId="21EAC447" w:rsidR="00F440CA" w:rsidRPr="00F440CA" w:rsidRDefault="00F440CA" w:rsidP="005F1001">
      <w:pPr>
        <w:spacing w:after="0"/>
        <w:jc w:val="right"/>
        <w:rPr>
          <w:sz w:val="24"/>
          <w:szCs w:val="24"/>
        </w:rPr>
      </w:pPr>
      <w:r w:rsidRPr="00F440CA">
        <w:rPr>
          <w:sz w:val="24"/>
          <w:szCs w:val="24"/>
        </w:rPr>
        <w:t>SEIZOEN: 2023-2024</w:t>
      </w:r>
      <w:r w:rsidRPr="00F440CA">
        <w:rPr>
          <w:sz w:val="24"/>
          <w:szCs w:val="24"/>
        </w:rPr>
        <w:br/>
        <w:t xml:space="preserve">GENRE: </w:t>
      </w:r>
      <w:r w:rsidR="007F0FB9">
        <w:rPr>
          <w:sz w:val="24"/>
          <w:szCs w:val="24"/>
        </w:rPr>
        <w:t>MUZIEK</w:t>
      </w:r>
    </w:p>
    <w:p w14:paraId="2D6F3030" w14:textId="32FEC81F" w:rsidR="00F440CA" w:rsidRDefault="008A0A1C" w:rsidP="005F1001">
      <w:pPr>
        <w:spacing w:after="0"/>
        <w:rPr>
          <w:sz w:val="32"/>
          <w:szCs w:val="32"/>
        </w:rPr>
      </w:pPr>
      <w:r>
        <w:rPr>
          <w:sz w:val="32"/>
          <w:szCs w:val="32"/>
        </w:rPr>
        <w:t>Lavinia Meijer</w:t>
      </w:r>
      <w:r w:rsidR="00F440CA">
        <w:rPr>
          <w:sz w:val="32"/>
          <w:szCs w:val="32"/>
        </w:rPr>
        <w:br/>
      </w:r>
      <w:proofErr w:type="spellStart"/>
      <w:r>
        <w:rPr>
          <w:b/>
          <w:bCs/>
          <w:sz w:val="32"/>
          <w:szCs w:val="32"/>
        </w:rPr>
        <w:t>Untitled</w:t>
      </w:r>
      <w:proofErr w:type="spellEnd"/>
      <w:r>
        <w:rPr>
          <w:b/>
          <w:bCs/>
          <w:sz w:val="32"/>
          <w:szCs w:val="32"/>
        </w:rPr>
        <w:t xml:space="preserve"> 3</w:t>
      </w:r>
    </w:p>
    <w:p w14:paraId="3FFF565D" w14:textId="41A0F425" w:rsidR="00F440CA" w:rsidRPr="00F440CA" w:rsidRDefault="00F440CA" w:rsidP="005F1001">
      <w:pPr>
        <w:spacing w:after="0"/>
      </w:pPr>
    </w:p>
    <w:p w14:paraId="03C2B170" w14:textId="555795F4" w:rsidR="005F1001" w:rsidRDefault="005F1001" w:rsidP="005F1001">
      <w:pPr>
        <w:spacing w:after="0"/>
      </w:pPr>
      <w:r>
        <w:rPr>
          <w:b/>
          <w:bCs/>
        </w:rPr>
        <w:t>170</w:t>
      </w:r>
      <w:r w:rsidR="00AE586E">
        <w:rPr>
          <w:b/>
          <w:bCs/>
        </w:rPr>
        <w:t xml:space="preserve"> woorden</w:t>
      </w:r>
      <w:r w:rsidR="00F440CA">
        <w:rPr>
          <w:b/>
          <w:bCs/>
        </w:rPr>
        <w:br/>
      </w:r>
      <w:r>
        <w:t xml:space="preserve">Na het succes van </w:t>
      </w:r>
      <w:proofErr w:type="spellStart"/>
      <w:r w:rsidRPr="005F1001">
        <w:rPr>
          <w:i/>
          <w:iCs/>
        </w:rPr>
        <w:t>Untitled</w:t>
      </w:r>
      <w:proofErr w:type="spellEnd"/>
      <w:r w:rsidRPr="005F1001">
        <w:rPr>
          <w:i/>
          <w:iCs/>
        </w:rPr>
        <w:t xml:space="preserve"> 1</w:t>
      </w:r>
      <w:r>
        <w:t xml:space="preserve"> en </w:t>
      </w:r>
      <w:proofErr w:type="spellStart"/>
      <w:r w:rsidRPr="005F1001">
        <w:rPr>
          <w:i/>
          <w:iCs/>
        </w:rPr>
        <w:t>Untitled</w:t>
      </w:r>
      <w:proofErr w:type="spellEnd"/>
      <w:r w:rsidRPr="005F1001">
        <w:rPr>
          <w:i/>
          <w:iCs/>
        </w:rPr>
        <w:t xml:space="preserve"> 2</w:t>
      </w:r>
      <w:r>
        <w:t xml:space="preserve"> voegt Lavinia Meijer met </w:t>
      </w:r>
      <w:proofErr w:type="spellStart"/>
      <w:r w:rsidRPr="005F1001">
        <w:rPr>
          <w:i/>
          <w:iCs/>
        </w:rPr>
        <w:t>Untitled</w:t>
      </w:r>
      <w:proofErr w:type="spellEnd"/>
      <w:r w:rsidRPr="005F1001">
        <w:rPr>
          <w:i/>
          <w:iCs/>
        </w:rPr>
        <w:t xml:space="preserve"> 3</w:t>
      </w:r>
      <w:r>
        <w:t xml:space="preserve"> opnieuw een hoofdstuk aan toe aan wat ze zelf haar levenswerk </w:t>
      </w:r>
      <w:r w:rsidRPr="005F1001">
        <w:rPr>
          <w:i/>
          <w:iCs/>
        </w:rPr>
        <w:t>UNTITLED, een muzikaal museum</w:t>
      </w:r>
      <w:r>
        <w:t xml:space="preserve">, noemt. </w:t>
      </w:r>
    </w:p>
    <w:p w14:paraId="1C208783" w14:textId="77777777" w:rsidR="005F1001" w:rsidRDefault="005F1001" w:rsidP="005F1001">
      <w:pPr>
        <w:spacing w:after="0"/>
      </w:pPr>
    </w:p>
    <w:p w14:paraId="1379306B" w14:textId="053F7694" w:rsidR="005F1001" w:rsidRDefault="005F1001" w:rsidP="005F1001">
      <w:pPr>
        <w:spacing w:after="0"/>
      </w:pPr>
      <w:r>
        <w:t>De overkoepelende vraag van deze serie blijft ‘in welke stijlperiode leven we nu, hoe zullen we deze tijd over pakweg 100 jaar noemen?’ Voor deze editie heeft ze enkele cabaretiers gevraagd haar van input te voorzien, waaronder Freek de Jonge</w:t>
      </w:r>
      <w:r w:rsidR="00DC3A60">
        <w:t xml:space="preserve"> en </w:t>
      </w:r>
      <w:r>
        <w:t>Brigitte Kaandorp</w:t>
      </w:r>
      <w:r w:rsidR="00DC3A60">
        <w:t xml:space="preserve">. </w:t>
      </w:r>
      <w:r>
        <w:t>Haar muziek is de bindende factor en het geheel zal ze als een ‘</w:t>
      </w:r>
      <w:proofErr w:type="spellStart"/>
      <w:r>
        <w:t>one</w:t>
      </w:r>
      <w:proofErr w:type="spellEnd"/>
      <w:r>
        <w:t xml:space="preserve"> </w:t>
      </w:r>
      <w:proofErr w:type="spellStart"/>
      <w:r>
        <w:t>woman</w:t>
      </w:r>
      <w:proofErr w:type="spellEnd"/>
      <w:r>
        <w:t xml:space="preserve"> show’ brengen. Verschillende beeldend kunstenaars zullen er aansprekende projecties bij maken. Lavinia Meijer blaast, op zoek naar de antwoorden, de harpmuziek eigenhandig nieuw leven in. </w:t>
      </w:r>
    </w:p>
    <w:p w14:paraId="158CF33F" w14:textId="77777777" w:rsidR="005F1001" w:rsidRDefault="005F1001" w:rsidP="005F1001">
      <w:pPr>
        <w:spacing w:after="0"/>
      </w:pPr>
    </w:p>
    <w:p w14:paraId="7895DF39" w14:textId="416DA2F8" w:rsidR="00F440CA" w:rsidRDefault="005F1001" w:rsidP="005F1001">
      <w:pPr>
        <w:spacing w:after="0"/>
      </w:pPr>
      <w:r>
        <w:t xml:space="preserve">Harpiste Lavinia Meijer is een van de belangrijkste en spannendste musici van onze tijd. Met het meerdelige </w:t>
      </w:r>
      <w:proofErr w:type="spellStart"/>
      <w:r w:rsidRPr="005F1001">
        <w:rPr>
          <w:i/>
          <w:iCs/>
        </w:rPr>
        <w:t>Untitled</w:t>
      </w:r>
      <w:proofErr w:type="spellEnd"/>
      <w:r>
        <w:t xml:space="preserve"> bouwt ze aan een veelomvattend kunstwerk met verschillende invalshoeken, waarbij ze haar muziek verbindt met persoonlijke ervaringen en ontdekkingen in een combinatie met beeldende kunst, literatuur, </w:t>
      </w:r>
      <w:r w:rsidRPr="005F1001">
        <w:rPr>
          <w:i/>
          <w:iCs/>
        </w:rPr>
        <w:t xml:space="preserve">spoken </w:t>
      </w:r>
      <w:proofErr w:type="gramStart"/>
      <w:r w:rsidRPr="005F1001">
        <w:rPr>
          <w:i/>
          <w:iCs/>
        </w:rPr>
        <w:t>word</w:t>
      </w:r>
      <w:proofErr w:type="gramEnd"/>
      <w:r>
        <w:t>, film, animaties en nieuwe akoestische en elektronische composities.</w:t>
      </w:r>
    </w:p>
    <w:p w14:paraId="2611E820" w14:textId="1802D9E9" w:rsidR="005F1001" w:rsidRDefault="005F1001" w:rsidP="005F1001">
      <w:pPr>
        <w:spacing w:after="0"/>
      </w:pPr>
    </w:p>
    <w:p w14:paraId="406E81A8" w14:textId="286C47FD" w:rsidR="005F1001" w:rsidRDefault="005F1001" w:rsidP="005F1001">
      <w:pPr>
        <w:spacing w:after="0"/>
        <w:rPr>
          <w:b/>
          <w:bCs/>
        </w:rPr>
      </w:pPr>
      <w:r>
        <w:rPr>
          <w:b/>
          <w:bCs/>
        </w:rPr>
        <w:t>95 woorden</w:t>
      </w:r>
    </w:p>
    <w:p w14:paraId="6BB9B17E" w14:textId="77777777" w:rsidR="005F1001" w:rsidRDefault="005F1001" w:rsidP="005F1001">
      <w:r>
        <w:t xml:space="preserve">Na het succes van </w:t>
      </w:r>
      <w:proofErr w:type="spellStart"/>
      <w:r w:rsidRPr="005F1001">
        <w:rPr>
          <w:i/>
          <w:iCs/>
        </w:rPr>
        <w:t>Untitled</w:t>
      </w:r>
      <w:proofErr w:type="spellEnd"/>
      <w:r w:rsidRPr="005F1001">
        <w:rPr>
          <w:i/>
          <w:iCs/>
        </w:rPr>
        <w:t xml:space="preserve"> 1</w:t>
      </w:r>
      <w:r>
        <w:t xml:space="preserve"> en </w:t>
      </w:r>
      <w:proofErr w:type="spellStart"/>
      <w:r w:rsidRPr="005F1001">
        <w:rPr>
          <w:i/>
          <w:iCs/>
        </w:rPr>
        <w:t>Untitled</w:t>
      </w:r>
      <w:proofErr w:type="spellEnd"/>
      <w:r w:rsidRPr="005F1001">
        <w:rPr>
          <w:i/>
          <w:iCs/>
        </w:rPr>
        <w:t xml:space="preserve"> 2</w:t>
      </w:r>
      <w:r>
        <w:t xml:space="preserve"> voegt Lavinia Meijer met </w:t>
      </w:r>
      <w:proofErr w:type="spellStart"/>
      <w:r w:rsidRPr="005F1001">
        <w:rPr>
          <w:i/>
          <w:iCs/>
        </w:rPr>
        <w:t>Untitled</w:t>
      </w:r>
      <w:proofErr w:type="spellEnd"/>
      <w:r w:rsidRPr="005F1001">
        <w:rPr>
          <w:i/>
          <w:iCs/>
        </w:rPr>
        <w:t xml:space="preserve"> 3</w:t>
      </w:r>
      <w:r>
        <w:t xml:space="preserve"> opnieuw een hoofdstuk aan toe aan wat ze zelf haar levenswerk </w:t>
      </w:r>
      <w:r w:rsidRPr="005F1001">
        <w:rPr>
          <w:i/>
          <w:iCs/>
        </w:rPr>
        <w:t>UNTITLED, een muzikaal museum</w:t>
      </w:r>
      <w:r>
        <w:t xml:space="preserve">, noemt. </w:t>
      </w:r>
    </w:p>
    <w:p w14:paraId="1592A6C9" w14:textId="04F73A50" w:rsidR="005F1001" w:rsidRPr="005F1001" w:rsidRDefault="005F1001" w:rsidP="005F1001">
      <w:r>
        <w:t>Voor deze editie heeft ze enkele cabaretiers gevraagd haar van input te voorzien, waaronder Freek de Jonge</w:t>
      </w:r>
      <w:r w:rsidR="00DC3A60">
        <w:t xml:space="preserve"> en </w:t>
      </w:r>
      <w:r>
        <w:t>Brigitte Kaandorp</w:t>
      </w:r>
      <w:r w:rsidR="00DC3A60">
        <w:t xml:space="preserve">. </w:t>
      </w:r>
      <w:r>
        <w:t>Haar muziek is de bindende factor en het geheel zal ze als een ‘</w:t>
      </w:r>
      <w:proofErr w:type="spellStart"/>
      <w:r>
        <w:t>one</w:t>
      </w:r>
      <w:proofErr w:type="spellEnd"/>
      <w:r>
        <w:t xml:space="preserve"> </w:t>
      </w:r>
      <w:proofErr w:type="spellStart"/>
      <w:r>
        <w:t>woman</w:t>
      </w:r>
      <w:proofErr w:type="spellEnd"/>
      <w:r>
        <w:t xml:space="preserve"> show’ brengen. Verschillende beeldend kunstenaars zullen er aansprekende projecties bij maken. Lavinia Meijer blaast, op zoek naar de antwoorden, de harpmuziek eigenhandig nieuw leven in. </w:t>
      </w:r>
    </w:p>
    <w:sectPr w:rsidR="005F1001" w:rsidRPr="005F1001" w:rsidSect="0063748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9904" w14:textId="77777777" w:rsidR="00F440CA" w:rsidRDefault="00F440CA" w:rsidP="00F440CA">
      <w:pPr>
        <w:spacing w:after="0" w:line="240" w:lineRule="auto"/>
      </w:pPr>
      <w:r>
        <w:separator/>
      </w:r>
    </w:p>
  </w:endnote>
  <w:endnote w:type="continuationSeparator" w:id="0">
    <w:p w14:paraId="12ED077A" w14:textId="77777777" w:rsidR="00F440CA" w:rsidRDefault="00F440CA" w:rsidP="00F4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A8BF" w14:textId="36D6CB1A" w:rsidR="00D9737D" w:rsidRDefault="00D9737D">
    <w:pPr>
      <w:pStyle w:val="Voettekst"/>
    </w:pPr>
    <w:r>
      <w:t>Wijzigingen in deze tekst uitsluitend in overleg met Theaterbureau de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B90C" w14:textId="77777777" w:rsidR="00F440CA" w:rsidRDefault="00F440CA" w:rsidP="00F440CA">
      <w:pPr>
        <w:spacing w:after="0" w:line="240" w:lineRule="auto"/>
      </w:pPr>
      <w:r>
        <w:separator/>
      </w:r>
    </w:p>
  </w:footnote>
  <w:footnote w:type="continuationSeparator" w:id="0">
    <w:p w14:paraId="4F9DD87C" w14:textId="77777777" w:rsidR="00F440CA" w:rsidRDefault="00F440CA" w:rsidP="00F4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A2DB" w14:textId="77777777" w:rsidR="00F440CA" w:rsidRDefault="00F440CA">
    <w:pPr>
      <w:pStyle w:val="Koptekst"/>
    </w:pPr>
    <w:r>
      <w:rPr>
        <w:noProof/>
      </w:rPr>
      <w:drawing>
        <wp:anchor distT="0" distB="0" distL="114300" distR="114300" simplePos="0" relativeHeight="251658240" behindDoc="1" locked="0" layoutInCell="1" allowOverlap="1" wp14:anchorId="2913628A" wp14:editId="5E03A778">
          <wp:simplePos x="0" y="0"/>
          <wp:positionH relativeFrom="column">
            <wp:posOffset>4829175</wp:posOffset>
          </wp:positionH>
          <wp:positionV relativeFrom="paragraph">
            <wp:posOffset>-220980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102536"/>
    <w:rsid w:val="004726F6"/>
    <w:rsid w:val="005F1001"/>
    <w:rsid w:val="0063748C"/>
    <w:rsid w:val="007F0FB9"/>
    <w:rsid w:val="008A0A1C"/>
    <w:rsid w:val="00AE586E"/>
    <w:rsid w:val="00BC4090"/>
    <w:rsid w:val="00D9737D"/>
    <w:rsid w:val="00DC3A60"/>
    <w:rsid w:val="00F440CA"/>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Een nieuw document maken." ma:contentTypeScope="" ma:versionID="cb52df1a054a31ad47b7da7b83d7c842">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fe130893823cc80f58080b3833cbcea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998FA-B013-492E-8086-7D3586F2A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60b1b-640d-4ac8-a265-a404fc9c3549"/>
    <ds:schemaRef ds:uri="6e48f647-b5e1-491f-9e41-b22bd98e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68938-EDE6-44AB-9934-A18306BE6E37}">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customXml/itemProps3.xml><?xml version="1.0" encoding="utf-8"?>
<ds:datastoreItem xmlns:ds="http://schemas.openxmlformats.org/officeDocument/2006/customXml" ds:itemID="{F79505A8-F364-48BD-BDF5-54285B41C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271</Words>
  <Characters>1493</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Olivier Schneider | Theaterbureau De Mannen</cp:lastModifiedBy>
  <cp:revision>5</cp:revision>
  <dcterms:created xsi:type="dcterms:W3CDTF">2023-03-16T08:23:00Z</dcterms:created>
  <dcterms:modified xsi:type="dcterms:W3CDTF">2024-02-15T14:24:00Z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y fmtid="{D5CDD505-2E9C-101B-9397-08002B2CF9AE}" pid="3" name="MediaServiceImageTags">
    <vt:lpwstr/>
  </property>
</Properties>
</file>