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2074" w14:textId="7C77F652" w:rsidR="00F440CA" w:rsidRPr="009539CD" w:rsidRDefault="00F440CA" w:rsidP="005B5058">
      <w:pPr>
        <w:spacing w:after="0"/>
        <w:jc w:val="right"/>
        <w:rPr>
          <w:rFonts w:ascii="Aptos Narrow" w:hAnsi="Aptos Narrow"/>
          <w:sz w:val="24"/>
          <w:szCs w:val="24"/>
        </w:rPr>
      </w:pPr>
      <w:r w:rsidRPr="009539CD">
        <w:rPr>
          <w:rFonts w:ascii="Aptos Narrow" w:hAnsi="Aptos Narrow"/>
          <w:sz w:val="24"/>
          <w:szCs w:val="24"/>
        </w:rPr>
        <w:t xml:space="preserve">SEIZOEN: </w:t>
      </w:r>
      <w:r w:rsidR="006B1EEF" w:rsidRPr="009539CD">
        <w:rPr>
          <w:rFonts w:ascii="Aptos Narrow" w:hAnsi="Aptos Narrow"/>
          <w:sz w:val="24"/>
          <w:szCs w:val="24"/>
        </w:rPr>
        <w:t>2024-2025</w:t>
      </w:r>
      <w:r w:rsidRPr="009539CD">
        <w:rPr>
          <w:rFonts w:ascii="Aptos Narrow" w:hAnsi="Aptos Narrow"/>
          <w:sz w:val="24"/>
          <w:szCs w:val="24"/>
        </w:rPr>
        <w:br/>
        <w:t xml:space="preserve">GENRE: </w:t>
      </w:r>
      <w:r w:rsidR="00292B31" w:rsidRPr="009539CD">
        <w:rPr>
          <w:rFonts w:ascii="Aptos Narrow" w:hAnsi="Aptos Narrow"/>
          <w:sz w:val="24"/>
          <w:szCs w:val="24"/>
        </w:rPr>
        <w:t>MUZIEK</w:t>
      </w:r>
    </w:p>
    <w:p w14:paraId="2D6F3030" w14:textId="4EDE6404" w:rsidR="00F440CA" w:rsidRPr="009539CD" w:rsidRDefault="00292B31" w:rsidP="005B5058">
      <w:pPr>
        <w:spacing w:after="0"/>
        <w:rPr>
          <w:rFonts w:ascii="Aptos Narrow" w:hAnsi="Aptos Narrow"/>
          <w:sz w:val="32"/>
          <w:szCs w:val="32"/>
        </w:rPr>
      </w:pPr>
      <w:proofErr w:type="spellStart"/>
      <w:r w:rsidRPr="009539CD">
        <w:rPr>
          <w:rFonts w:ascii="Aptos Narrow" w:hAnsi="Aptos Narrow"/>
          <w:sz w:val="32"/>
          <w:szCs w:val="32"/>
        </w:rPr>
        <w:t>Duda</w:t>
      </w:r>
      <w:proofErr w:type="spellEnd"/>
      <w:r w:rsidRPr="009539CD">
        <w:rPr>
          <w:rFonts w:ascii="Aptos Narrow" w:hAnsi="Aptos Narrow"/>
          <w:sz w:val="32"/>
          <w:szCs w:val="32"/>
        </w:rPr>
        <w:t xml:space="preserve"> </w:t>
      </w:r>
      <w:proofErr w:type="spellStart"/>
      <w:r w:rsidRPr="009539CD">
        <w:rPr>
          <w:rFonts w:ascii="Aptos Narrow" w:hAnsi="Aptos Narrow"/>
          <w:sz w:val="32"/>
          <w:szCs w:val="32"/>
        </w:rPr>
        <w:t>Paiva</w:t>
      </w:r>
      <w:proofErr w:type="spellEnd"/>
      <w:r w:rsidRPr="009539CD">
        <w:rPr>
          <w:rFonts w:ascii="Aptos Narrow" w:hAnsi="Aptos Narrow"/>
          <w:sz w:val="32"/>
          <w:szCs w:val="32"/>
        </w:rPr>
        <w:t xml:space="preserve"> x Lavinia Meijer</w:t>
      </w:r>
      <w:r w:rsidR="00F440CA" w:rsidRPr="009539CD">
        <w:rPr>
          <w:rFonts w:ascii="Aptos Narrow" w:hAnsi="Aptos Narrow"/>
          <w:sz w:val="32"/>
          <w:szCs w:val="32"/>
        </w:rPr>
        <w:br/>
      </w:r>
      <w:r w:rsidRPr="009539CD">
        <w:rPr>
          <w:rFonts w:ascii="Aptos Narrow" w:hAnsi="Aptos Narrow"/>
          <w:b/>
          <w:bCs/>
          <w:sz w:val="32"/>
          <w:szCs w:val="32"/>
        </w:rPr>
        <w:t xml:space="preserve">Animalia </w:t>
      </w:r>
      <w:proofErr w:type="spellStart"/>
      <w:r w:rsidRPr="009539CD">
        <w:rPr>
          <w:rFonts w:ascii="Aptos Narrow" w:hAnsi="Aptos Narrow"/>
          <w:b/>
          <w:bCs/>
          <w:sz w:val="32"/>
          <w:szCs w:val="32"/>
        </w:rPr>
        <w:t>Paradoxa</w:t>
      </w:r>
      <w:proofErr w:type="spellEnd"/>
    </w:p>
    <w:p w14:paraId="60E452B5" w14:textId="4830F6F0" w:rsidR="00E01A8D" w:rsidRPr="009539CD" w:rsidRDefault="00F440CA" w:rsidP="00E01A8D">
      <w:pPr>
        <w:pStyle w:val="Normaalweb"/>
        <w:spacing w:before="0" w:beforeAutospacing="0" w:after="360" w:afterAutospacing="0"/>
        <w:rPr>
          <w:rFonts w:ascii="Aptos Narrow" w:hAnsi="Aptos Narrow"/>
        </w:rPr>
      </w:pPr>
      <w:r w:rsidRPr="009539CD">
        <w:rPr>
          <w:rFonts w:ascii="Aptos Narrow" w:hAnsi="Aptos Narrow"/>
          <w:b/>
          <w:bCs/>
        </w:rPr>
        <w:br/>
      </w:r>
      <w:r w:rsidR="003A02BE" w:rsidRPr="003A02BE">
        <w:rPr>
          <w:rFonts w:ascii="Aptos Narrow" w:hAnsi="Aptos Narrow"/>
          <w:b/>
          <w:bCs/>
          <w:color w:val="040214"/>
          <w:sz w:val="22"/>
          <w:szCs w:val="22"/>
        </w:rPr>
        <w:t>260 woorden</w:t>
      </w:r>
      <w:r w:rsidR="003A02BE">
        <w:rPr>
          <w:rFonts w:ascii="Aptos Narrow" w:hAnsi="Aptos Narrow"/>
          <w:color w:val="040214"/>
          <w:sz w:val="22"/>
          <w:szCs w:val="22"/>
        </w:rPr>
        <w:br/>
      </w:r>
      <w:r w:rsidR="00E01A8D" w:rsidRPr="009539CD">
        <w:rPr>
          <w:rFonts w:ascii="Aptos Narrow" w:hAnsi="Aptos Narrow"/>
          <w:color w:val="040214"/>
          <w:sz w:val="22"/>
          <w:szCs w:val="22"/>
        </w:rPr>
        <w:t xml:space="preserve">'God schiep, Linnaeus organiseerde’. Zo omschreef Carl Linnaeus, de beroemde achttiende-eeuwse Zweedse arts, plantkundige, zoöloog en geoloog zijn bijdrage aan de wetenschap. Eeuwen later wordt zijn classificatiesysteem nog altijd wereldwijd gebruikt, evenals veel van de namen die hij aan individuele soorten gaf, zoals de naam voor de mens: </w:t>
      </w:r>
      <w:r w:rsidR="00E01A8D" w:rsidRPr="009539CD">
        <w:rPr>
          <w:rFonts w:ascii="Aptos Narrow" w:hAnsi="Aptos Narrow"/>
          <w:i/>
          <w:iCs/>
          <w:color w:val="040214"/>
          <w:sz w:val="22"/>
          <w:szCs w:val="22"/>
        </w:rPr>
        <w:t>Homo sapiens.</w:t>
      </w:r>
      <w:r w:rsidR="00E01A8D" w:rsidRPr="009539CD">
        <w:rPr>
          <w:rFonts w:ascii="Aptos Narrow" w:hAnsi="Aptos Narrow"/>
          <w:color w:val="040214"/>
          <w:sz w:val="22"/>
          <w:szCs w:val="22"/>
        </w:rPr>
        <w:br/>
      </w:r>
      <w:r w:rsidR="00E01A8D" w:rsidRPr="009539CD">
        <w:rPr>
          <w:rFonts w:ascii="Aptos Narrow" w:hAnsi="Aptos Narrow"/>
          <w:color w:val="040214"/>
          <w:sz w:val="22"/>
          <w:szCs w:val="22"/>
        </w:rPr>
        <w:br/>
        <w:t xml:space="preserve">Linnaeus maakte een overzicht van alle planten en diersoorten ter wereld om zo het geheim van de schepping te ontrafelen. Aan zijn werk - de </w:t>
      </w:r>
      <w:proofErr w:type="spellStart"/>
      <w:r w:rsidR="00E01A8D" w:rsidRPr="009539CD">
        <w:rPr>
          <w:rFonts w:ascii="Aptos Narrow" w:hAnsi="Aptos Narrow"/>
          <w:i/>
          <w:iCs/>
          <w:color w:val="000000"/>
          <w:sz w:val="22"/>
          <w:szCs w:val="22"/>
        </w:rPr>
        <w:t>Systema</w:t>
      </w:r>
      <w:proofErr w:type="spellEnd"/>
      <w:r w:rsidR="00E01A8D" w:rsidRPr="009539CD">
        <w:rPr>
          <w:rFonts w:ascii="Aptos Narrow" w:hAnsi="Aptos Narrow"/>
          <w:i/>
          <w:iCs/>
          <w:color w:val="000000"/>
          <w:sz w:val="22"/>
          <w:szCs w:val="22"/>
        </w:rPr>
        <w:t xml:space="preserve"> </w:t>
      </w:r>
      <w:proofErr w:type="spellStart"/>
      <w:r w:rsidR="00E01A8D" w:rsidRPr="009539CD">
        <w:rPr>
          <w:rFonts w:ascii="Aptos Narrow" w:hAnsi="Aptos Narrow"/>
          <w:i/>
          <w:iCs/>
          <w:color w:val="000000"/>
          <w:sz w:val="22"/>
          <w:szCs w:val="22"/>
        </w:rPr>
        <w:t>Naturae</w:t>
      </w:r>
      <w:proofErr w:type="spellEnd"/>
      <w:r w:rsidR="00E01A8D" w:rsidRPr="009539CD">
        <w:rPr>
          <w:rFonts w:ascii="Aptos Narrow" w:hAnsi="Aptos Narrow"/>
          <w:color w:val="000000"/>
          <w:sz w:val="22"/>
          <w:szCs w:val="22"/>
        </w:rPr>
        <w:t xml:space="preserve"> - </w:t>
      </w:r>
      <w:r w:rsidR="00E01A8D" w:rsidRPr="009539CD">
        <w:rPr>
          <w:rFonts w:ascii="Aptos Narrow" w:hAnsi="Aptos Narrow"/>
          <w:color w:val="040214"/>
          <w:sz w:val="22"/>
          <w:szCs w:val="22"/>
        </w:rPr>
        <w:t xml:space="preserve">voegde hij een curieuze lijst toe: de </w:t>
      </w:r>
      <w:r w:rsidR="00E01A8D" w:rsidRPr="00E109ED">
        <w:rPr>
          <w:rFonts w:ascii="Aptos Narrow" w:hAnsi="Aptos Narrow"/>
          <w:i/>
          <w:iCs/>
          <w:color w:val="040214"/>
          <w:sz w:val="22"/>
          <w:szCs w:val="22"/>
        </w:rPr>
        <w:t xml:space="preserve">Animalia </w:t>
      </w:r>
      <w:proofErr w:type="spellStart"/>
      <w:r w:rsidR="00E01A8D" w:rsidRPr="00E109ED">
        <w:rPr>
          <w:rFonts w:ascii="Aptos Narrow" w:hAnsi="Aptos Narrow"/>
          <w:i/>
          <w:iCs/>
          <w:color w:val="040214"/>
          <w:sz w:val="22"/>
          <w:szCs w:val="22"/>
        </w:rPr>
        <w:t>Paradoxa</w:t>
      </w:r>
      <w:proofErr w:type="spellEnd"/>
      <w:r w:rsidR="00E01A8D" w:rsidRPr="009539CD">
        <w:rPr>
          <w:rFonts w:ascii="Aptos Narrow" w:hAnsi="Aptos Narrow"/>
          <w:color w:val="040214"/>
          <w:sz w:val="22"/>
          <w:szCs w:val="22"/>
        </w:rPr>
        <w:t>, de soorten die niet-</w:t>
      </w:r>
      <w:proofErr w:type="spellStart"/>
      <w:r w:rsidR="00E01A8D" w:rsidRPr="009539CD">
        <w:rPr>
          <w:rFonts w:ascii="Aptos Narrow" w:hAnsi="Aptos Narrow"/>
          <w:color w:val="040214"/>
          <w:sz w:val="22"/>
          <w:szCs w:val="22"/>
        </w:rPr>
        <w:t>classificeerbaar</w:t>
      </w:r>
      <w:proofErr w:type="spellEnd"/>
      <w:r w:rsidR="00E01A8D" w:rsidRPr="009539CD">
        <w:rPr>
          <w:rFonts w:ascii="Aptos Narrow" w:hAnsi="Aptos Narrow"/>
          <w:color w:val="040214"/>
          <w:sz w:val="22"/>
          <w:szCs w:val="22"/>
        </w:rPr>
        <w:t xml:space="preserve"> zijn.  Op dat hoofdstuk zoomen wij in. </w:t>
      </w:r>
    </w:p>
    <w:p w14:paraId="3245D02F" w14:textId="17A6727B" w:rsidR="00E01A8D" w:rsidRDefault="00E2091D" w:rsidP="00E01A8D">
      <w:pPr>
        <w:spacing w:after="360" w:line="240" w:lineRule="auto"/>
        <w:rPr>
          <w:rFonts w:ascii="Aptos Narrow" w:eastAsia="Times New Roman" w:hAnsi="Aptos Narrow" w:cs="Times New Roman"/>
          <w:color w:val="000000"/>
          <w:lang w:eastAsia="nl-NL"/>
        </w:rPr>
      </w:pPr>
      <w:r w:rsidRPr="00E109ED">
        <w:rPr>
          <w:rFonts w:ascii="Aptos Narrow" w:hAnsi="Aptos Narrow"/>
          <w:i/>
          <w:iCs/>
          <w:color w:val="040214"/>
        </w:rPr>
        <w:t xml:space="preserve">Animalia </w:t>
      </w:r>
      <w:proofErr w:type="spellStart"/>
      <w:r w:rsidRPr="00E109ED">
        <w:rPr>
          <w:rFonts w:ascii="Aptos Narrow" w:hAnsi="Aptos Narrow"/>
          <w:i/>
          <w:iCs/>
          <w:color w:val="040214"/>
        </w:rPr>
        <w:t>Paradoxa</w:t>
      </w:r>
      <w:proofErr w:type="spellEnd"/>
      <w:r w:rsidRPr="009539CD">
        <w:rPr>
          <w:rFonts w:ascii="Aptos Narrow" w:eastAsia="Times New Roman" w:hAnsi="Aptos Narrow" w:cs="Times New Roman"/>
          <w:color w:val="040214"/>
          <w:lang w:eastAsia="nl-NL"/>
        </w:rPr>
        <w:t xml:space="preserve"> </w:t>
      </w:r>
      <w:r w:rsidR="00E01A8D" w:rsidRPr="009539CD">
        <w:rPr>
          <w:rFonts w:ascii="Aptos Narrow" w:eastAsia="Times New Roman" w:hAnsi="Aptos Narrow" w:cs="Times New Roman"/>
          <w:color w:val="040214"/>
          <w:lang w:eastAsia="nl-NL"/>
        </w:rPr>
        <w:t xml:space="preserve">is een unieke samenwerking tussen </w:t>
      </w:r>
      <w:proofErr w:type="spellStart"/>
      <w:r w:rsidR="00E01A8D" w:rsidRPr="009539CD">
        <w:rPr>
          <w:rFonts w:ascii="Aptos Narrow" w:eastAsia="Times New Roman" w:hAnsi="Aptos Narrow" w:cs="Times New Roman"/>
          <w:color w:val="000000"/>
          <w:lang w:eastAsia="nl-NL"/>
        </w:rPr>
        <w:t>Duda</w:t>
      </w:r>
      <w:proofErr w:type="spellEnd"/>
      <w:r w:rsidR="00E01A8D" w:rsidRPr="009539CD">
        <w:rPr>
          <w:rFonts w:ascii="Aptos Narrow" w:eastAsia="Times New Roman" w:hAnsi="Aptos Narrow" w:cs="Times New Roman"/>
          <w:color w:val="000000"/>
          <w:lang w:eastAsia="nl-NL"/>
        </w:rPr>
        <w:t xml:space="preserve"> </w:t>
      </w:r>
      <w:proofErr w:type="spellStart"/>
      <w:r w:rsidR="00E01A8D" w:rsidRPr="009539CD">
        <w:rPr>
          <w:rFonts w:ascii="Aptos Narrow" w:eastAsia="Times New Roman" w:hAnsi="Aptos Narrow" w:cs="Times New Roman"/>
          <w:color w:val="000000"/>
          <w:lang w:eastAsia="nl-NL"/>
        </w:rPr>
        <w:t>Paiva</w:t>
      </w:r>
      <w:proofErr w:type="spellEnd"/>
      <w:r w:rsidR="00E01A8D" w:rsidRPr="009539CD">
        <w:rPr>
          <w:rFonts w:ascii="Aptos Narrow" w:eastAsia="Times New Roman" w:hAnsi="Aptos Narrow" w:cs="Times New Roman"/>
          <w:color w:val="000000"/>
          <w:lang w:eastAsia="nl-NL"/>
        </w:rPr>
        <w:t xml:space="preserve"> en Lavinia Meijer. Samen duiken zij in de wereld van de Zweedse wetenschapper en bekijken die vanuit zijn perspectief. Zij brengen </w:t>
      </w:r>
      <w:r w:rsidR="00E01A8D" w:rsidRPr="009539CD">
        <w:rPr>
          <w:rFonts w:ascii="Aptos Narrow" w:eastAsia="Times New Roman" w:hAnsi="Aptos Narrow" w:cs="Times New Roman"/>
          <w:color w:val="040214"/>
          <w:lang w:eastAsia="nl-NL"/>
        </w:rPr>
        <w:t>Linnaeus’</w:t>
      </w:r>
      <w:r w:rsidR="00E01A8D" w:rsidRPr="009539CD">
        <w:rPr>
          <w:rFonts w:ascii="Aptos Narrow" w:eastAsia="Times New Roman" w:hAnsi="Aptos Narrow" w:cs="Times New Roman"/>
          <w:color w:val="000000"/>
          <w:lang w:eastAsia="nl-NL"/>
        </w:rPr>
        <w:t xml:space="preserve"> wonderlijke animalia tot leven en onderzoeken het ondefinieerbare, datgene wat niet in een hokje past en waarin de natuur haar ware aard onthult. Hoe zou de achttiende-eeuwse </w:t>
      </w:r>
      <w:proofErr w:type="spellStart"/>
      <w:r w:rsidR="00E01A8D" w:rsidRPr="009539CD">
        <w:rPr>
          <w:rFonts w:ascii="Aptos Narrow" w:eastAsia="Times New Roman" w:hAnsi="Aptos Narrow" w:cs="Times New Roman"/>
          <w:color w:val="000000"/>
          <w:lang w:eastAsia="nl-NL"/>
        </w:rPr>
        <w:t>taxoloog</w:t>
      </w:r>
      <w:proofErr w:type="spellEnd"/>
      <w:r w:rsidR="00E01A8D" w:rsidRPr="009539CD">
        <w:rPr>
          <w:rFonts w:ascii="Aptos Narrow" w:eastAsia="Times New Roman" w:hAnsi="Aptos Narrow" w:cs="Times New Roman"/>
          <w:color w:val="000000"/>
          <w:lang w:eastAsia="nl-NL"/>
        </w:rPr>
        <w:t xml:space="preserve"> de diversiteit van de moderne wereld beoordelen? </w:t>
      </w:r>
      <w:r w:rsidR="00E01A8D" w:rsidRPr="009539CD">
        <w:rPr>
          <w:rFonts w:ascii="Aptos Narrow" w:eastAsia="Times New Roman" w:hAnsi="Aptos Narrow" w:cs="Times New Roman"/>
          <w:color w:val="000000"/>
          <w:lang w:eastAsia="nl-NL"/>
        </w:rPr>
        <w:br/>
      </w:r>
      <w:r w:rsidR="00E01A8D" w:rsidRPr="009539CD">
        <w:rPr>
          <w:rFonts w:ascii="Aptos Narrow" w:eastAsia="Times New Roman" w:hAnsi="Aptos Narrow" w:cs="Times New Roman"/>
          <w:color w:val="000000"/>
          <w:lang w:eastAsia="nl-NL"/>
        </w:rPr>
        <w:br/>
      </w:r>
      <w:proofErr w:type="spellStart"/>
      <w:r w:rsidR="00E01A8D" w:rsidRPr="009539CD">
        <w:rPr>
          <w:rFonts w:ascii="Aptos Narrow" w:eastAsia="Times New Roman" w:hAnsi="Aptos Narrow" w:cs="Times New Roman"/>
          <w:color w:val="000000"/>
          <w:lang w:eastAsia="nl-NL"/>
        </w:rPr>
        <w:t>Duda</w:t>
      </w:r>
      <w:proofErr w:type="spellEnd"/>
      <w:r w:rsidR="00E01A8D" w:rsidRPr="009539CD">
        <w:rPr>
          <w:rFonts w:ascii="Aptos Narrow" w:eastAsia="Times New Roman" w:hAnsi="Aptos Narrow" w:cs="Times New Roman"/>
          <w:color w:val="000000"/>
          <w:lang w:eastAsia="nl-NL"/>
        </w:rPr>
        <w:t xml:space="preserve"> en Lavinia herkennen zichzelf in de eigenaardigheid van de ‘Animalia </w:t>
      </w:r>
      <w:proofErr w:type="spellStart"/>
      <w:r w:rsidR="00E01A8D" w:rsidRPr="009539CD">
        <w:rPr>
          <w:rFonts w:ascii="Aptos Narrow" w:eastAsia="Times New Roman" w:hAnsi="Aptos Narrow" w:cs="Times New Roman"/>
          <w:color w:val="000000"/>
          <w:lang w:eastAsia="nl-NL"/>
        </w:rPr>
        <w:t>Paradoxa</w:t>
      </w:r>
      <w:proofErr w:type="spellEnd"/>
      <w:r w:rsidR="00E01A8D" w:rsidRPr="009539CD">
        <w:rPr>
          <w:rFonts w:ascii="Aptos Narrow" w:eastAsia="Times New Roman" w:hAnsi="Aptos Narrow" w:cs="Times New Roman"/>
          <w:color w:val="000000"/>
          <w:lang w:eastAsia="nl-NL"/>
        </w:rPr>
        <w:t xml:space="preserve">’. Het niet passen binnen het systeem. Hun authenticiteit brengt hen nieuwe vormen om zich in uit te drukken, met opvallende beelden en oorspronkelijke muziek, die recent door vakjury's is bekroond: </w:t>
      </w:r>
      <w:proofErr w:type="spellStart"/>
      <w:r w:rsidR="00E01A8D" w:rsidRPr="009539CD">
        <w:rPr>
          <w:rFonts w:ascii="Aptos Narrow" w:eastAsia="Times New Roman" w:hAnsi="Aptos Narrow" w:cs="Times New Roman"/>
          <w:color w:val="000000"/>
          <w:lang w:eastAsia="nl-NL"/>
        </w:rPr>
        <w:t>Duda</w:t>
      </w:r>
      <w:proofErr w:type="spellEnd"/>
      <w:r w:rsidR="00E01A8D" w:rsidRPr="009539CD">
        <w:rPr>
          <w:rFonts w:ascii="Aptos Narrow" w:eastAsia="Times New Roman" w:hAnsi="Aptos Narrow" w:cs="Times New Roman"/>
          <w:color w:val="000000"/>
          <w:lang w:eastAsia="nl-NL"/>
        </w:rPr>
        <w:t xml:space="preserve"> ontving de Zwaan voor </w:t>
      </w:r>
      <w:proofErr w:type="spellStart"/>
      <w:r w:rsidR="00E01A8D" w:rsidRPr="00E109ED">
        <w:rPr>
          <w:rFonts w:ascii="Aptos Narrow" w:eastAsia="Times New Roman" w:hAnsi="Aptos Narrow" w:cs="Times New Roman"/>
          <w:i/>
          <w:iCs/>
          <w:color w:val="000000"/>
          <w:lang w:eastAsia="nl-NL"/>
        </w:rPr>
        <w:t>Avatāra</w:t>
      </w:r>
      <w:proofErr w:type="spellEnd"/>
      <w:r w:rsidR="00E01A8D" w:rsidRPr="009539CD">
        <w:rPr>
          <w:rFonts w:ascii="Aptos Narrow" w:eastAsia="Times New Roman" w:hAnsi="Aptos Narrow" w:cs="Times New Roman"/>
          <w:color w:val="000000"/>
          <w:lang w:eastAsia="nl-NL"/>
        </w:rPr>
        <w:t xml:space="preserve">, een coproductie met </w:t>
      </w:r>
      <w:proofErr w:type="spellStart"/>
      <w:r w:rsidR="00E01A8D" w:rsidRPr="009539CD">
        <w:rPr>
          <w:rFonts w:ascii="Aptos Narrow" w:eastAsia="Times New Roman" w:hAnsi="Aptos Narrow" w:cs="Times New Roman"/>
          <w:color w:val="000000"/>
          <w:lang w:eastAsia="nl-NL"/>
        </w:rPr>
        <w:t>Illusionary</w:t>
      </w:r>
      <w:proofErr w:type="spellEnd"/>
      <w:r w:rsidR="00E01A8D" w:rsidRPr="009539CD">
        <w:rPr>
          <w:rFonts w:ascii="Aptos Narrow" w:eastAsia="Times New Roman" w:hAnsi="Aptos Narrow" w:cs="Times New Roman"/>
          <w:color w:val="000000"/>
          <w:lang w:eastAsia="nl-NL"/>
        </w:rPr>
        <w:t xml:space="preserve"> </w:t>
      </w:r>
      <w:proofErr w:type="spellStart"/>
      <w:r w:rsidR="00E01A8D" w:rsidRPr="009539CD">
        <w:rPr>
          <w:rFonts w:ascii="Aptos Narrow" w:eastAsia="Times New Roman" w:hAnsi="Aptos Narrow" w:cs="Times New Roman"/>
          <w:color w:val="000000"/>
          <w:lang w:eastAsia="nl-NL"/>
        </w:rPr>
        <w:t>Rockaz</w:t>
      </w:r>
      <w:proofErr w:type="spellEnd"/>
      <w:r w:rsidR="00E01A8D" w:rsidRPr="009539CD">
        <w:rPr>
          <w:rFonts w:ascii="Aptos Narrow" w:eastAsia="Times New Roman" w:hAnsi="Aptos Narrow" w:cs="Times New Roman"/>
          <w:color w:val="000000"/>
          <w:lang w:eastAsia="nl-NL"/>
        </w:rPr>
        <w:t xml:space="preserve"> Crew. Lavinia ontving in 2022 een Edison voor haar album </w:t>
      </w:r>
      <w:r w:rsidR="00E01A8D" w:rsidRPr="003A02BE">
        <w:rPr>
          <w:rFonts w:ascii="Aptos Narrow" w:eastAsia="Times New Roman" w:hAnsi="Aptos Narrow" w:cs="Times New Roman"/>
          <w:i/>
          <w:iCs/>
          <w:color w:val="000000"/>
          <w:lang w:eastAsia="nl-NL"/>
        </w:rPr>
        <w:t xml:space="preserve">Are </w:t>
      </w:r>
      <w:proofErr w:type="spellStart"/>
      <w:r w:rsidR="00E01A8D" w:rsidRPr="003A02BE">
        <w:rPr>
          <w:rFonts w:ascii="Aptos Narrow" w:eastAsia="Times New Roman" w:hAnsi="Aptos Narrow" w:cs="Times New Roman"/>
          <w:i/>
          <w:iCs/>
          <w:color w:val="000000"/>
          <w:lang w:eastAsia="nl-NL"/>
        </w:rPr>
        <w:t>you</w:t>
      </w:r>
      <w:proofErr w:type="spellEnd"/>
      <w:r w:rsidR="00E01A8D" w:rsidRPr="003A02BE">
        <w:rPr>
          <w:rFonts w:ascii="Aptos Narrow" w:eastAsia="Times New Roman" w:hAnsi="Aptos Narrow" w:cs="Times New Roman"/>
          <w:i/>
          <w:iCs/>
          <w:color w:val="000000"/>
          <w:lang w:eastAsia="nl-NL"/>
        </w:rPr>
        <w:t xml:space="preserve"> </w:t>
      </w:r>
      <w:proofErr w:type="spellStart"/>
      <w:r w:rsidR="00E01A8D" w:rsidRPr="003A02BE">
        <w:rPr>
          <w:rFonts w:ascii="Aptos Narrow" w:eastAsia="Times New Roman" w:hAnsi="Aptos Narrow" w:cs="Times New Roman"/>
          <w:i/>
          <w:iCs/>
          <w:color w:val="000000"/>
          <w:lang w:eastAsia="nl-NL"/>
        </w:rPr>
        <w:t>still</w:t>
      </w:r>
      <w:proofErr w:type="spellEnd"/>
      <w:r w:rsidR="00E01A8D" w:rsidRPr="003A02BE">
        <w:rPr>
          <w:rFonts w:ascii="Aptos Narrow" w:eastAsia="Times New Roman" w:hAnsi="Aptos Narrow" w:cs="Times New Roman"/>
          <w:i/>
          <w:iCs/>
          <w:color w:val="000000"/>
          <w:lang w:eastAsia="nl-NL"/>
        </w:rPr>
        <w:t xml:space="preserve"> </w:t>
      </w:r>
      <w:proofErr w:type="spellStart"/>
      <w:r w:rsidR="00E01A8D" w:rsidRPr="003A02BE">
        <w:rPr>
          <w:rFonts w:ascii="Aptos Narrow" w:eastAsia="Times New Roman" w:hAnsi="Aptos Narrow" w:cs="Times New Roman"/>
          <w:i/>
          <w:iCs/>
          <w:color w:val="000000"/>
          <w:lang w:eastAsia="nl-NL"/>
        </w:rPr>
        <w:t>somewhere</w:t>
      </w:r>
      <w:proofErr w:type="spellEnd"/>
      <w:r w:rsidR="00E01A8D" w:rsidRPr="003A02BE">
        <w:rPr>
          <w:rFonts w:ascii="Aptos Narrow" w:eastAsia="Times New Roman" w:hAnsi="Aptos Narrow" w:cs="Times New Roman"/>
          <w:i/>
          <w:iCs/>
          <w:color w:val="000000"/>
          <w:lang w:eastAsia="nl-NL"/>
        </w:rPr>
        <w:t>?</w:t>
      </w:r>
      <w:r w:rsidR="00E01A8D" w:rsidRPr="009539CD">
        <w:rPr>
          <w:rFonts w:ascii="Aptos Narrow" w:eastAsia="Times New Roman" w:hAnsi="Aptos Narrow" w:cs="Times New Roman"/>
          <w:color w:val="000000"/>
          <w:lang w:eastAsia="nl-NL"/>
        </w:rPr>
        <w:t xml:space="preserve"> met deels eigen composities. </w:t>
      </w:r>
      <w:r w:rsidR="00E01A8D" w:rsidRPr="009539CD">
        <w:rPr>
          <w:rFonts w:ascii="Aptos Narrow" w:eastAsia="Times New Roman" w:hAnsi="Aptos Narrow" w:cs="Times New Roman"/>
          <w:color w:val="040214"/>
          <w:lang w:eastAsia="nl-NL"/>
        </w:rPr>
        <w:br/>
      </w:r>
      <w:r w:rsidR="00E01A8D" w:rsidRPr="009539CD">
        <w:rPr>
          <w:rFonts w:ascii="Aptos Narrow" w:eastAsia="Times New Roman" w:hAnsi="Aptos Narrow" w:cs="Times New Roman"/>
          <w:color w:val="040214"/>
          <w:lang w:eastAsia="nl-NL"/>
        </w:rPr>
        <w:br/>
      </w:r>
      <w:r w:rsidRPr="00E109ED">
        <w:rPr>
          <w:rFonts w:ascii="Aptos Narrow" w:hAnsi="Aptos Narrow"/>
          <w:i/>
          <w:iCs/>
          <w:color w:val="040214"/>
        </w:rPr>
        <w:t xml:space="preserve">Animalia </w:t>
      </w:r>
      <w:proofErr w:type="spellStart"/>
      <w:r w:rsidRPr="00E109ED">
        <w:rPr>
          <w:rFonts w:ascii="Aptos Narrow" w:hAnsi="Aptos Narrow"/>
          <w:i/>
          <w:iCs/>
          <w:color w:val="040214"/>
        </w:rPr>
        <w:t>Paradoxa</w:t>
      </w:r>
      <w:proofErr w:type="spellEnd"/>
      <w:r w:rsidRPr="009539CD">
        <w:rPr>
          <w:rFonts w:ascii="Aptos Narrow" w:eastAsia="Times New Roman" w:hAnsi="Aptos Narrow" w:cs="Times New Roman"/>
          <w:color w:val="000000"/>
          <w:lang w:eastAsia="nl-NL"/>
        </w:rPr>
        <w:t xml:space="preserve"> </w:t>
      </w:r>
      <w:r w:rsidR="00E01A8D" w:rsidRPr="009539CD">
        <w:rPr>
          <w:rFonts w:ascii="Aptos Narrow" w:eastAsia="Times New Roman" w:hAnsi="Aptos Narrow" w:cs="Times New Roman"/>
          <w:color w:val="000000"/>
          <w:lang w:eastAsia="nl-NL"/>
        </w:rPr>
        <w:t>is hun ode aan de schoonheid en complexiteit van de natuur. Een pleidooi voor het ondefinieerbare, de vrijheid om gewoonweg ‘te zijn’.</w:t>
      </w:r>
    </w:p>
    <w:p w14:paraId="28AD1E0C" w14:textId="18FE8FCC" w:rsidR="003A02BE" w:rsidRPr="009539CD" w:rsidRDefault="003A02BE" w:rsidP="003A02BE">
      <w:pPr>
        <w:spacing w:after="360" w:line="240" w:lineRule="auto"/>
        <w:rPr>
          <w:rFonts w:ascii="Aptos Narrow" w:eastAsia="Times New Roman" w:hAnsi="Aptos Narrow" w:cs="Times New Roman"/>
          <w:sz w:val="24"/>
          <w:szCs w:val="24"/>
          <w:lang w:eastAsia="nl-NL"/>
        </w:rPr>
      </w:pPr>
      <w:r w:rsidRPr="003A02BE">
        <w:rPr>
          <w:rFonts w:ascii="Aptos Narrow" w:eastAsia="Times New Roman" w:hAnsi="Aptos Narrow" w:cs="Times New Roman"/>
          <w:b/>
          <w:bCs/>
          <w:color w:val="000000"/>
          <w:lang w:eastAsia="nl-NL"/>
        </w:rPr>
        <w:t>90 woorden</w:t>
      </w:r>
      <w:r>
        <w:rPr>
          <w:rFonts w:ascii="Aptos Narrow" w:eastAsia="Times New Roman" w:hAnsi="Aptos Narrow" w:cs="Times New Roman"/>
          <w:color w:val="000000"/>
          <w:lang w:eastAsia="nl-NL"/>
        </w:rPr>
        <w:br/>
      </w:r>
      <w:r w:rsidR="00E2091D" w:rsidRPr="00E109ED">
        <w:rPr>
          <w:rFonts w:ascii="Aptos Narrow" w:hAnsi="Aptos Narrow"/>
          <w:i/>
          <w:iCs/>
          <w:color w:val="040214"/>
        </w:rPr>
        <w:t xml:space="preserve">Animalia </w:t>
      </w:r>
      <w:proofErr w:type="spellStart"/>
      <w:r w:rsidR="00E2091D" w:rsidRPr="00E109ED">
        <w:rPr>
          <w:rFonts w:ascii="Aptos Narrow" w:hAnsi="Aptos Narrow"/>
          <w:i/>
          <w:iCs/>
          <w:color w:val="040214"/>
        </w:rPr>
        <w:t>Paradoxa</w:t>
      </w:r>
      <w:proofErr w:type="spellEnd"/>
      <w:r w:rsidR="00E2091D" w:rsidRPr="009539CD">
        <w:rPr>
          <w:rFonts w:ascii="Aptos Narrow" w:eastAsia="Times New Roman" w:hAnsi="Aptos Narrow" w:cs="Times New Roman"/>
          <w:color w:val="040214"/>
          <w:lang w:eastAsia="nl-NL"/>
        </w:rPr>
        <w:t xml:space="preserve"> </w:t>
      </w:r>
      <w:r w:rsidRPr="009539CD">
        <w:rPr>
          <w:rFonts w:ascii="Aptos Narrow" w:eastAsia="Times New Roman" w:hAnsi="Aptos Narrow" w:cs="Times New Roman"/>
          <w:color w:val="040214"/>
          <w:lang w:eastAsia="nl-NL"/>
        </w:rPr>
        <w:t xml:space="preserve">is een unieke samenwerking tussen </w:t>
      </w:r>
      <w:proofErr w:type="spellStart"/>
      <w:r w:rsidRPr="009539CD">
        <w:rPr>
          <w:rFonts w:ascii="Aptos Narrow" w:eastAsia="Times New Roman" w:hAnsi="Aptos Narrow" w:cs="Times New Roman"/>
          <w:color w:val="000000"/>
          <w:lang w:eastAsia="nl-NL"/>
        </w:rPr>
        <w:t>Duda</w:t>
      </w:r>
      <w:proofErr w:type="spellEnd"/>
      <w:r w:rsidRPr="009539CD">
        <w:rPr>
          <w:rFonts w:ascii="Aptos Narrow" w:eastAsia="Times New Roman" w:hAnsi="Aptos Narrow" w:cs="Times New Roman"/>
          <w:color w:val="000000"/>
          <w:lang w:eastAsia="nl-NL"/>
        </w:rPr>
        <w:t xml:space="preserve"> </w:t>
      </w:r>
      <w:proofErr w:type="spellStart"/>
      <w:r w:rsidRPr="009539CD">
        <w:rPr>
          <w:rFonts w:ascii="Aptos Narrow" w:eastAsia="Times New Roman" w:hAnsi="Aptos Narrow" w:cs="Times New Roman"/>
          <w:color w:val="000000"/>
          <w:lang w:eastAsia="nl-NL"/>
        </w:rPr>
        <w:t>Paiva</w:t>
      </w:r>
      <w:proofErr w:type="spellEnd"/>
      <w:r w:rsidRPr="009539CD">
        <w:rPr>
          <w:rFonts w:ascii="Aptos Narrow" w:eastAsia="Times New Roman" w:hAnsi="Aptos Narrow" w:cs="Times New Roman"/>
          <w:color w:val="000000"/>
          <w:lang w:eastAsia="nl-NL"/>
        </w:rPr>
        <w:t xml:space="preserve"> en Lavinia Meijer. Samen duiken zij in de wereld van de Zweedse wetenschapper en bekijken die vanuit zijn perspectief. Zij brengen </w:t>
      </w:r>
      <w:r w:rsidRPr="009539CD">
        <w:rPr>
          <w:rFonts w:ascii="Aptos Narrow" w:eastAsia="Times New Roman" w:hAnsi="Aptos Narrow" w:cs="Times New Roman"/>
          <w:color w:val="040214"/>
          <w:lang w:eastAsia="nl-NL"/>
        </w:rPr>
        <w:t>Linnaeus’</w:t>
      </w:r>
      <w:r w:rsidRPr="009539CD">
        <w:rPr>
          <w:rFonts w:ascii="Aptos Narrow" w:eastAsia="Times New Roman" w:hAnsi="Aptos Narrow" w:cs="Times New Roman"/>
          <w:color w:val="000000"/>
          <w:lang w:eastAsia="nl-NL"/>
        </w:rPr>
        <w:t xml:space="preserve"> wonderlijke animalia tot leven en onderzoeken het ondefinieerbare, datgene wat niet in een hokje past en waarin de natuur haar ware aard onthult. Hoe zou de achttiende-eeuwse </w:t>
      </w:r>
      <w:proofErr w:type="spellStart"/>
      <w:r w:rsidRPr="009539CD">
        <w:rPr>
          <w:rFonts w:ascii="Aptos Narrow" w:eastAsia="Times New Roman" w:hAnsi="Aptos Narrow" w:cs="Times New Roman"/>
          <w:color w:val="000000"/>
          <w:lang w:eastAsia="nl-NL"/>
        </w:rPr>
        <w:t>taxoloog</w:t>
      </w:r>
      <w:proofErr w:type="spellEnd"/>
      <w:r w:rsidRPr="009539CD">
        <w:rPr>
          <w:rFonts w:ascii="Aptos Narrow" w:eastAsia="Times New Roman" w:hAnsi="Aptos Narrow" w:cs="Times New Roman"/>
          <w:color w:val="000000"/>
          <w:lang w:eastAsia="nl-NL"/>
        </w:rPr>
        <w:t xml:space="preserve"> de</w:t>
      </w:r>
      <w:r w:rsidR="00E109ED">
        <w:rPr>
          <w:rFonts w:ascii="Aptos Narrow" w:eastAsia="Times New Roman" w:hAnsi="Aptos Narrow" w:cs="Times New Roman"/>
          <w:color w:val="000000"/>
          <w:lang w:eastAsia="nl-NL"/>
        </w:rPr>
        <w:t xml:space="preserve"> </w:t>
      </w:r>
      <w:r w:rsidRPr="009539CD">
        <w:rPr>
          <w:rFonts w:ascii="Aptos Narrow" w:eastAsia="Times New Roman" w:hAnsi="Aptos Narrow" w:cs="Times New Roman"/>
          <w:color w:val="000000"/>
          <w:lang w:eastAsia="nl-NL"/>
        </w:rPr>
        <w:t>diversiteit van de moderne wereld beoordelen? </w:t>
      </w:r>
    </w:p>
    <w:p w14:paraId="14666C6F" w14:textId="787C2FF1" w:rsidR="003A02BE" w:rsidRPr="009539CD" w:rsidRDefault="00E2091D" w:rsidP="003A02BE">
      <w:pPr>
        <w:spacing w:after="360" w:line="240" w:lineRule="auto"/>
        <w:rPr>
          <w:rFonts w:ascii="Aptos Narrow" w:eastAsia="Times New Roman" w:hAnsi="Aptos Narrow" w:cs="Times New Roman"/>
          <w:sz w:val="24"/>
          <w:szCs w:val="24"/>
          <w:lang w:eastAsia="nl-NL"/>
        </w:rPr>
      </w:pPr>
      <w:r w:rsidRPr="00E109ED">
        <w:rPr>
          <w:rFonts w:ascii="Aptos Narrow" w:hAnsi="Aptos Narrow"/>
          <w:i/>
          <w:iCs/>
          <w:color w:val="040214"/>
        </w:rPr>
        <w:t xml:space="preserve">Animalia </w:t>
      </w:r>
      <w:proofErr w:type="spellStart"/>
      <w:r w:rsidRPr="00E109ED">
        <w:rPr>
          <w:rFonts w:ascii="Aptos Narrow" w:hAnsi="Aptos Narrow"/>
          <w:i/>
          <w:iCs/>
          <w:color w:val="040214"/>
        </w:rPr>
        <w:t>Paradoxa</w:t>
      </w:r>
      <w:proofErr w:type="spellEnd"/>
      <w:r w:rsidRPr="009539CD">
        <w:rPr>
          <w:rFonts w:ascii="Aptos Narrow" w:eastAsia="Times New Roman" w:hAnsi="Aptos Narrow" w:cs="Times New Roman"/>
          <w:color w:val="000000"/>
          <w:lang w:eastAsia="nl-NL"/>
        </w:rPr>
        <w:t xml:space="preserve"> </w:t>
      </w:r>
      <w:r w:rsidR="003A02BE" w:rsidRPr="009539CD">
        <w:rPr>
          <w:rFonts w:ascii="Aptos Narrow" w:eastAsia="Times New Roman" w:hAnsi="Aptos Narrow" w:cs="Times New Roman"/>
          <w:color w:val="000000"/>
          <w:lang w:eastAsia="nl-NL"/>
        </w:rPr>
        <w:t>is hun ode aan de schoonheid en complexiteit van de natuur. Een pleidooi voor het ondefinieerbare, de vrijheid om gewoonweg ‘te zijn’.</w:t>
      </w:r>
    </w:p>
    <w:p w14:paraId="0112D3A5" w14:textId="77777777" w:rsidR="00E01A8D" w:rsidRPr="009539CD" w:rsidRDefault="00E01A8D" w:rsidP="00E01A8D">
      <w:pPr>
        <w:spacing w:after="0"/>
        <w:rPr>
          <w:rFonts w:ascii="Aptos Narrow" w:hAnsi="Aptos Narrow"/>
          <w:i/>
          <w:iCs/>
        </w:rPr>
      </w:pPr>
      <w:r w:rsidRPr="009539CD">
        <w:rPr>
          <w:rFonts w:ascii="Aptos Narrow" w:hAnsi="Aptos Narrow"/>
          <w:b/>
          <w:bCs/>
        </w:rPr>
        <w:t xml:space="preserve">Oneliner: </w:t>
      </w:r>
      <w:r w:rsidRPr="009539CD">
        <w:rPr>
          <w:rFonts w:ascii="Aptos Narrow" w:hAnsi="Aptos Narrow"/>
        </w:rPr>
        <w:t>Een flirt op de vleugels van schuimrubber met kunst en wetenschap</w:t>
      </w:r>
    </w:p>
    <w:p w14:paraId="4724BC0A" w14:textId="77777777" w:rsidR="00E01A8D" w:rsidRPr="009539CD" w:rsidRDefault="00E01A8D" w:rsidP="00E01A8D">
      <w:pPr>
        <w:spacing w:after="0" w:line="240" w:lineRule="auto"/>
        <w:rPr>
          <w:rFonts w:ascii="Aptos Narrow" w:eastAsia="Times New Roman" w:hAnsi="Aptos Narrow" w:cs="Times New Roman"/>
          <w:sz w:val="24"/>
          <w:szCs w:val="24"/>
          <w:lang w:eastAsia="nl-NL"/>
        </w:rPr>
      </w:pPr>
    </w:p>
    <w:p w14:paraId="674E9BF4" w14:textId="77777777" w:rsidR="00E01A8D" w:rsidRPr="009539CD" w:rsidRDefault="00E01A8D" w:rsidP="00E01A8D">
      <w:pPr>
        <w:spacing w:after="0" w:line="240" w:lineRule="auto"/>
        <w:rPr>
          <w:rFonts w:ascii="Aptos Narrow" w:eastAsia="Times New Roman" w:hAnsi="Aptos Narrow" w:cs="Times New Roman"/>
          <w:sz w:val="24"/>
          <w:szCs w:val="24"/>
          <w:lang w:eastAsia="nl-NL"/>
        </w:rPr>
      </w:pPr>
      <w:proofErr w:type="spellStart"/>
      <w:r w:rsidRPr="009539CD">
        <w:rPr>
          <w:rFonts w:ascii="Aptos Narrow" w:eastAsia="Times New Roman" w:hAnsi="Aptos Narrow" w:cs="Times New Roman"/>
          <w:b/>
          <w:bCs/>
          <w:color w:val="000000"/>
          <w:lang w:eastAsia="nl-NL"/>
        </w:rPr>
        <w:t>Credits</w:t>
      </w:r>
      <w:proofErr w:type="spellEnd"/>
      <w:r w:rsidRPr="009539CD">
        <w:rPr>
          <w:rFonts w:ascii="Aptos Narrow" w:eastAsia="Times New Roman" w:hAnsi="Aptos Narrow" w:cs="Times New Roman"/>
          <w:b/>
          <w:bCs/>
          <w:color w:val="000000"/>
          <w:lang w:eastAsia="nl-NL"/>
        </w:rPr>
        <w:br/>
      </w:r>
      <w:r w:rsidRPr="009539CD">
        <w:rPr>
          <w:rFonts w:ascii="Aptos Narrow" w:eastAsia="Times New Roman" w:hAnsi="Aptos Narrow" w:cs="Times New Roman"/>
          <w:color w:val="000000"/>
          <w:lang w:eastAsia="nl-NL"/>
        </w:rPr>
        <w:t xml:space="preserve">Concept &amp; spel: </w:t>
      </w:r>
      <w:proofErr w:type="spellStart"/>
      <w:r w:rsidRPr="009539CD">
        <w:rPr>
          <w:rFonts w:ascii="Aptos Narrow" w:eastAsia="Times New Roman" w:hAnsi="Aptos Narrow" w:cs="Times New Roman"/>
          <w:color w:val="000000"/>
          <w:lang w:eastAsia="nl-NL"/>
        </w:rPr>
        <w:t>Duda</w:t>
      </w:r>
      <w:proofErr w:type="spellEnd"/>
      <w:r w:rsidRPr="009539CD">
        <w:rPr>
          <w:rFonts w:ascii="Aptos Narrow" w:eastAsia="Times New Roman" w:hAnsi="Aptos Narrow" w:cs="Times New Roman"/>
          <w:color w:val="000000"/>
          <w:lang w:eastAsia="nl-NL"/>
        </w:rPr>
        <w:t xml:space="preserve"> </w:t>
      </w:r>
      <w:proofErr w:type="spellStart"/>
      <w:r w:rsidRPr="009539CD">
        <w:rPr>
          <w:rFonts w:ascii="Aptos Narrow" w:eastAsia="Times New Roman" w:hAnsi="Aptos Narrow" w:cs="Times New Roman"/>
          <w:color w:val="000000"/>
          <w:lang w:eastAsia="nl-NL"/>
        </w:rPr>
        <w:t>Paiva</w:t>
      </w:r>
      <w:proofErr w:type="spellEnd"/>
      <w:r w:rsidRPr="009539CD">
        <w:rPr>
          <w:rFonts w:ascii="Aptos Narrow" w:eastAsia="Times New Roman" w:hAnsi="Aptos Narrow" w:cs="Times New Roman"/>
          <w:color w:val="000000"/>
          <w:lang w:eastAsia="nl-NL"/>
        </w:rPr>
        <w:t xml:space="preserve"> en Lavinia Meijer</w:t>
      </w:r>
    </w:p>
    <w:p w14:paraId="4DC1D50E" w14:textId="77777777" w:rsidR="00E01A8D" w:rsidRPr="009539CD" w:rsidRDefault="00E01A8D" w:rsidP="00E01A8D">
      <w:pPr>
        <w:spacing w:after="0" w:line="240" w:lineRule="auto"/>
        <w:rPr>
          <w:rFonts w:ascii="Aptos Narrow" w:eastAsia="Times New Roman" w:hAnsi="Aptos Narrow" w:cs="Times New Roman"/>
          <w:sz w:val="24"/>
          <w:szCs w:val="24"/>
          <w:lang w:eastAsia="nl-NL"/>
        </w:rPr>
      </w:pPr>
      <w:r w:rsidRPr="009539CD">
        <w:rPr>
          <w:rFonts w:ascii="Aptos Narrow" w:eastAsia="Times New Roman" w:hAnsi="Aptos Narrow" w:cs="Times New Roman"/>
          <w:color w:val="000000"/>
          <w:lang w:eastAsia="nl-NL"/>
        </w:rPr>
        <w:t>Dramaturgie: Kim Kooiman</w:t>
      </w:r>
    </w:p>
    <w:p w14:paraId="201745C4" w14:textId="77777777" w:rsidR="00E01A8D" w:rsidRPr="009539CD" w:rsidRDefault="00E01A8D" w:rsidP="00E01A8D">
      <w:pPr>
        <w:spacing w:after="0" w:line="240" w:lineRule="auto"/>
        <w:ind w:right="232"/>
        <w:rPr>
          <w:rFonts w:ascii="Aptos Narrow" w:eastAsia="Times New Roman" w:hAnsi="Aptos Narrow" w:cs="Times New Roman"/>
          <w:sz w:val="24"/>
          <w:szCs w:val="24"/>
          <w:lang w:eastAsia="nl-NL"/>
        </w:rPr>
      </w:pPr>
      <w:r w:rsidRPr="009539CD">
        <w:rPr>
          <w:rFonts w:ascii="Aptos Narrow" w:eastAsia="Times New Roman" w:hAnsi="Aptos Narrow" w:cs="Times New Roman"/>
          <w:color w:val="000000"/>
          <w:lang w:eastAsia="nl-NL"/>
        </w:rPr>
        <w:t xml:space="preserve">Eindregie: Arjen </w:t>
      </w:r>
      <w:proofErr w:type="spellStart"/>
      <w:r w:rsidRPr="009539CD">
        <w:rPr>
          <w:rFonts w:ascii="Aptos Narrow" w:eastAsia="Times New Roman" w:hAnsi="Aptos Narrow" w:cs="Times New Roman"/>
          <w:color w:val="000000"/>
          <w:lang w:eastAsia="nl-NL"/>
        </w:rPr>
        <w:t>Arnoldussen</w:t>
      </w:r>
      <w:proofErr w:type="spellEnd"/>
      <w:r w:rsidRPr="009539CD">
        <w:rPr>
          <w:rFonts w:ascii="Aptos Narrow" w:eastAsia="Times New Roman" w:hAnsi="Aptos Narrow" w:cs="Times New Roman"/>
          <w:color w:val="000000"/>
          <w:sz w:val="20"/>
          <w:szCs w:val="20"/>
          <w:lang w:eastAsia="nl-NL"/>
        </w:rPr>
        <w:br/>
      </w:r>
      <w:r w:rsidRPr="009539CD">
        <w:rPr>
          <w:rFonts w:ascii="Aptos Narrow" w:eastAsia="Times New Roman" w:hAnsi="Aptos Narrow" w:cs="Times New Roman"/>
          <w:color w:val="000000"/>
          <w:lang w:eastAsia="nl-NL"/>
        </w:rPr>
        <w:t xml:space="preserve">Muziek: Philip </w:t>
      </w:r>
      <w:proofErr w:type="spellStart"/>
      <w:r w:rsidRPr="009539CD">
        <w:rPr>
          <w:rFonts w:ascii="Aptos Narrow" w:eastAsia="Times New Roman" w:hAnsi="Aptos Narrow" w:cs="Times New Roman"/>
          <w:color w:val="000000"/>
          <w:lang w:eastAsia="nl-NL"/>
        </w:rPr>
        <w:t>Glass</w:t>
      </w:r>
      <w:proofErr w:type="spellEnd"/>
      <w:r w:rsidRPr="009539CD">
        <w:rPr>
          <w:rFonts w:ascii="Aptos Narrow" w:eastAsia="Times New Roman" w:hAnsi="Aptos Narrow" w:cs="Times New Roman"/>
          <w:color w:val="000000"/>
          <w:lang w:eastAsia="nl-NL"/>
        </w:rPr>
        <w:t>, Lavinia Meijer, e.a.</w:t>
      </w:r>
    </w:p>
    <w:p w14:paraId="37DC3537" w14:textId="6AA69DDA" w:rsidR="00E01A8D" w:rsidRDefault="00E01A8D" w:rsidP="00E01A8D">
      <w:pPr>
        <w:spacing w:after="0" w:line="240" w:lineRule="auto"/>
        <w:ind w:right="232"/>
        <w:rPr>
          <w:rFonts w:ascii="Aptos Narrow" w:eastAsia="Times New Roman" w:hAnsi="Aptos Narrow" w:cs="Times New Roman"/>
          <w:color w:val="000000"/>
          <w:lang w:eastAsia="nl-NL"/>
        </w:rPr>
      </w:pPr>
      <w:r w:rsidRPr="009539CD">
        <w:rPr>
          <w:rFonts w:ascii="Aptos Narrow" w:eastAsia="Times New Roman" w:hAnsi="Aptos Narrow" w:cs="Times New Roman"/>
          <w:color w:val="000000"/>
          <w:lang w:eastAsia="nl-NL"/>
        </w:rPr>
        <w:t xml:space="preserve">Poppen: </w:t>
      </w:r>
      <w:proofErr w:type="spellStart"/>
      <w:r w:rsidRPr="009539CD">
        <w:rPr>
          <w:rFonts w:ascii="Aptos Narrow" w:eastAsia="Times New Roman" w:hAnsi="Aptos Narrow" w:cs="Times New Roman"/>
          <w:color w:val="000000"/>
          <w:lang w:eastAsia="nl-NL"/>
        </w:rPr>
        <w:t>Duda</w:t>
      </w:r>
      <w:proofErr w:type="spellEnd"/>
      <w:r w:rsidRPr="009539CD">
        <w:rPr>
          <w:rFonts w:ascii="Aptos Narrow" w:eastAsia="Times New Roman" w:hAnsi="Aptos Narrow" w:cs="Times New Roman"/>
          <w:color w:val="000000"/>
          <w:lang w:eastAsia="nl-NL"/>
        </w:rPr>
        <w:t xml:space="preserve"> </w:t>
      </w:r>
      <w:proofErr w:type="spellStart"/>
      <w:r w:rsidRPr="009539CD">
        <w:rPr>
          <w:rFonts w:ascii="Aptos Narrow" w:eastAsia="Times New Roman" w:hAnsi="Aptos Narrow" w:cs="Times New Roman"/>
          <w:color w:val="000000"/>
          <w:lang w:eastAsia="nl-NL"/>
        </w:rPr>
        <w:t>Paiva</w:t>
      </w:r>
      <w:proofErr w:type="spellEnd"/>
      <w:r w:rsidRPr="009539CD">
        <w:rPr>
          <w:rFonts w:ascii="Aptos Narrow" w:eastAsia="Times New Roman" w:hAnsi="Aptos Narrow" w:cs="Times New Roman"/>
          <w:color w:val="000000"/>
          <w:lang w:eastAsia="nl-NL"/>
        </w:rPr>
        <w:t>, André Mel</w:t>
      </w:r>
      <w:r w:rsidR="00C74D0B">
        <w:rPr>
          <w:rFonts w:ascii="Aptos Narrow" w:eastAsia="Times New Roman" w:hAnsi="Aptos Narrow" w:cs="Times New Roman"/>
          <w:color w:val="000000"/>
          <w:lang w:eastAsia="nl-NL"/>
        </w:rPr>
        <w:t>l</w:t>
      </w:r>
      <w:r w:rsidRPr="009539CD">
        <w:rPr>
          <w:rFonts w:ascii="Aptos Narrow" w:eastAsia="Times New Roman" w:hAnsi="Aptos Narrow" w:cs="Times New Roman"/>
          <w:color w:val="000000"/>
          <w:lang w:eastAsia="nl-NL"/>
        </w:rPr>
        <w:t>o</w:t>
      </w:r>
    </w:p>
    <w:p w14:paraId="7620880B" w14:textId="7C946CE1" w:rsidR="00441FFB" w:rsidRPr="00E2362A" w:rsidRDefault="00441FFB" w:rsidP="00E01A8D">
      <w:pPr>
        <w:spacing w:after="0" w:line="240" w:lineRule="auto"/>
        <w:ind w:right="232"/>
        <w:rPr>
          <w:rFonts w:ascii="Aptos Narrow" w:eastAsia="Times New Roman" w:hAnsi="Aptos Narrow" w:cs="Times New Roman"/>
          <w:color w:val="000000"/>
          <w:lang w:eastAsia="nl-NL"/>
        </w:rPr>
      </w:pPr>
      <w:r w:rsidRPr="00E2362A">
        <w:rPr>
          <w:rFonts w:ascii="Aptos Narrow" w:eastAsia="Times New Roman" w:hAnsi="Aptos Narrow" w:cs="Times New Roman"/>
          <w:color w:val="000000"/>
          <w:lang w:eastAsia="nl-NL"/>
        </w:rPr>
        <w:lastRenderedPageBreak/>
        <w:t xml:space="preserve">Scenografie: MIA - Maarten Keus, Inga Hirsch, Alexander </w:t>
      </w:r>
      <w:proofErr w:type="spellStart"/>
      <w:r w:rsidRPr="00E2362A">
        <w:rPr>
          <w:rFonts w:ascii="Aptos Narrow" w:eastAsia="Times New Roman" w:hAnsi="Aptos Narrow" w:cs="Times New Roman"/>
          <w:color w:val="000000"/>
          <w:lang w:eastAsia="nl-NL"/>
        </w:rPr>
        <w:t>Köppel</w:t>
      </w:r>
      <w:proofErr w:type="spellEnd"/>
    </w:p>
    <w:p w14:paraId="690C1914" w14:textId="2470912A" w:rsidR="00E2362A" w:rsidRPr="00E2362A" w:rsidRDefault="00E2362A" w:rsidP="00E01A8D">
      <w:pPr>
        <w:spacing w:after="0" w:line="240" w:lineRule="auto"/>
        <w:ind w:right="232"/>
        <w:rPr>
          <w:rFonts w:ascii="Aptos Narrow" w:eastAsia="Times New Roman" w:hAnsi="Aptos Narrow" w:cs="Times New Roman"/>
          <w:color w:val="000000"/>
          <w:lang w:eastAsia="nl-NL"/>
        </w:rPr>
      </w:pPr>
      <w:r w:rsidRPr="00E2362A">
        <w:rPr>
          <w:rFonts w:ascii="Aptos Narrow" w:eastAsia="Times New Roman" w:hAnsi="Aptos Narrow" w:cs="Times New Roman"/>
          <w:color w:val="000000"/>
          <w:lang w:eastAsia="nl-NL"/>
        </w:rPr>
        <w:t xml:space="preserve">Sound design: Alexander </w:t>
      </w:r>
      <w:proofErr w:type="spellStart"/>
      <w:r w:rsidRPr="00E2362A">
        <w:rPr>
          <w:rFonts w:ascii="Aptos Narrow" w:eastAsia="Times New Roman" w:hAnsi="Aptos Narrow" w:cs="Times New Roman"/>
          <w:color w:val="000000"/>
          <w:lang w:eastAsia="nl-NL"/>
        </w:rPr>
        <w:t>Köppel</w:t>
      </w:r>
      <w:proofErr w:type="spellEnd"/>
    </w:p>
    <w:p w14:paraId="15F23DA0" w14:textId="77777777" w:rsidR="00E01A8D" w:rsidRPr="009539CD" w:rsidRDefault="00E01A8D" w:rsidP="00E01A8D">
      <w:pPr>
        <w:spacing w:after="0" w:line="240" w:lineRule="auto"/>
        <w:ind w:right="232"/>
        <w:rPr>
          <w:rFonts w:ascii="Aptos Narrow" w:eastAsia="Times New Roman" w:hAnsi="Aptos Narrow" w:cs="Times New Roman"/>
          <w:sz w:val="24"/>
          <w:szCs w:val="24"/>
          <w:lang w:eastAsia="nl-NL"/>
        </w:rPr>
      </w:pPr>
      <w:r w:rsidRPr="009539CD">
        <w:rPr>
          <w:rFonts w:ascii="Aptos Narrow" w:eastAsia="Times New Roman" w:hAnsi="Aptos Narrow" w:cs="Times New Roman"/>
          <w:color w:val="000000"/>
          <w:lang w:eastAsia="nl-NL"/>
        </w:rPr>
        <w:t xml:space="preserve">Kostuums: Evita </w:t>
      </w:r>
      <w:proofErr w:type="spellStart"/>
      <w:r w:rsidRPr="009539CD">
        <w:rPr>
          <w:rFonts w:ascii="Aptos Narrow" w:eastAsia="Times New Roman" w:hAnsi="Aptos Narrow" w:cs="Times New Roman"/>
          <w:color w:val="000000"/>
          <w:lang w:eastAsia="nl-NL"/>
        </w:rPr>
        <w:t>Rigter</w:t>
      </w:r>
      <w:proofErr w:type="spellEnd"/>
    </w:p>
    <w:p w14:paraId="0932D0E9" w14:textId="65172052" w:rsidR="00E01A8D" w:rsidRPr="009539CD" w:rsidRDefault="00E01A8D" w:rsidP="00E01A8D">
      <w:pPr>
        <w:spacing w:after="0" w:line="240" w:lineRule="auto"/>
        <w:ind w:right="232"/>
        <w:rPr>
          <w:rFonts w:ascii="Aptos Narrow" w:eastAsia="Times New Roman" w:hAnsi="Aptos Narrow" w:cs="Times New Roman"/>
          <w:sz w:val="24"/>
          <w:szCs w:val="24"/>
          <w:lang w:eastAsia="nl-NL"/>
        </w:rPr>
      </w:pPr>
      <w:r w:rsidRPr="009539CD">
        <w:rPr>
          <w:rFonts w:ascii="Aptos Narrow" w:eastAsia="Times New Roman" w:hAnsi="Aptos Narrow" w:cs="Times New Roman"/>
          <w:color w:val="000000"/>
          <w:lang w:eastAsia="nl-NL"/>
        </w:rPr>
        <w:t xml:space="preserve">Advies: Bert van </w:t>
      </w:r>
      <w:r w:rsidR="00987037">
        <w:rPr>
          <w:rFonts w:ascii="Aptos Narrow" w:eastAsia="Times New Roman" w:hAnsi="Aptos Narrow" w:cs="Times New Roman"/>
          <w:color w:val="000000"/>
          <w:lang w:eastAsia="nl-NL"/>
        </w:rPr>
        <w:t xml:space="preserve">de </w:t>
      </w:r>
      <w:r w:rsidRPr="009539CD">
        <w:rPr>
          <w:rFonts w:ascii="Aptos Narrow" w:eastAsia="Times New Roman" w:hAnsi="Aptos Narrow" w:cs="Times New Roman"/>
          <w:color w:val="000000"/>
          <w:lang w:eastAsia="nl-NL"/>
        </w:rPr>
        <w:t>Roemer</w:t>
      </w:r>
    </w:p>
    <w:p w14:paraId="7D852D71" w14:textId="77777777" w:rsidR="00E01A8D" w:rsidRPr="009539CD" w:rsidRDefault="00E01A8D" w:rsidP="00E01A8D">
      <w:pPr>
        <w:spacing w:after="0" w:line="240" w:lineRule="auto"/>
        <w:rPr>
          <w:rFonts w:ascii="Aptos Narrow" w:eastAsia="Times New Roman" w:hAnsi="Aptos Narrow" w:cs="Times New Roman"/>
          <w:sz w:val="24"/>
          <w:szCs w:val="24"/>
          <w:lang w:eastAsia="nl-NL"/>
        </w:rPr>
      </w:pPr>
    </w:p>
    <w:p w14:paraId="792D4E18" w14:textId="6CD79DB9" w:rsidR="00E01A8D" w:rsidRPr="009539CD" w:rsidRDefault="00E2091D" w:rsidP="00E01A8D">
      <w:pPr>
        <w:spacing w:after="0" w:line="240" w:lineRule="auto"/>
        <w:ind w:right="232"/>
        <w:rPr>
          <w:rFonts w:ascii="Aptos Narrow" w:eastAsia="Times New Roman" w:hAnsi="Aptos Narrow" w:cs="Times New Roman"/>
          <w:sz w:val="24"/>
          <w:szCs w:val="24"/>
          <w:lang w:eastAsia="nl-NL"/>
        </w:rPr>
      </w:pPr>
      <w:r w:rsidRPr="00F5621F">
        <w:rPr>
          <w:rFonts w:ascii="Aptos Narrow" w:hAnsi="Aptos Narrow"/>
          <w:i/>
          <w:iCs/>
          <w:color w:val="040214"/>
        </w:rPr>
        <w:t xml:space="preserve">Animalia </w:t>
      </w:r>
      <w:proofErr w:type="spellStart"/>
      <w:r w:rsidRPr="00F5621F">
        <w:rPr>
          <w:rFonts w:ascii="Aptos Narrow" w:hAnsi="Aptos Narrow"/>
          <w:i/>
          <w:iCs/>
          <w:color w:val="040214"/>
        </w:rPr>
        <w:t>Paradoxa</w:t>
      </w:r>
      <w:proofErr w:type="spellEnd"/>
      <w:r w:rsidRPr="009539CD">
        <w:rPr>
          <w:rFonts w:ascii="Aptos Narrow" w:eastAsia="Times New Roman" w:hAnsi="Aptos Narrow" w:cs="Times New Roman"/>
          <w:color w:val="000000"/>
          <w:lang w:eastAsia="nl-NL"/>
        </w:rPr>
        <w:t xml:space="preserve"> </w:t>
      </w:r>
      <w:r w:rsidR="00E01A8D" w:rsidRPr="009539CD">
        <w:rPr>
          <w:rFonts w:ascii="Aptos Narrow" w:eastAsia="Times New Roman" w:hAnsi="Aptos Narrow" w:cs="Times New Roman"/>
          <w:color w:val="000000"/>
          <w:lang w:eastAsia="nl-NL"/>
        </w:rPr>
        <w:t>komt o.a. tot stand door een meerjarige subsidie van het Fonds Podiumkunsten en de Gemeente Amersfoort</w:t>
      </w:r>
      <w:r w:rsidR="00D1737F">
        <w:rPr>
          <w:rFonts w:ascii="Aptos Narrow" w:eastAsia="Times New Roman" w:hAnsi="Aptos Narrow" w:cs="Times New Roman"/>
          <w:color w:val="000000"/>
          <w:lang w:eastAsia="nl-NL"/>
        </w:rPr>
        <w:t>.</w:t>
      </w:r>
    </w:p>
    <w:p w14:paraId="645D99F1" w14:textId="5A19ED45" w:rsidR="008E3403" w:rsidRPr="009539CD" w:rsidRDefault="008E3403" w:rsidP="00E01A8D">
      <w:pPr>
        <w:spacing w:after="0"/>
        <w:rPr>
          <w:rFonts w:ascii="Aptos Narrow" w:hAnsi="Aptos Narrow"/>
        </w:rPr>
      </w:pPr>
    </w:p>
    <w:p w14:paraId="7AD33DFD" w14:textId="181F392D" w:rsidR="00E81AB6" w:rsidRPr="009539CD" w:rsidRDefault="001F0472" w:rsidP="00E81AB6">
      <w:pPr>
        <w:rPr>
          <w:rFonts w:ascii="Aptos Narrow" w:hAnsi="Aptos Narrow"/>
        </w:rPr>
      </w:pPr>
      <w:r>
        <w:rPr>
          <w:rFonts w:ascii="Aptos Narrow" w:hAnsi="Aptos Narrow"/>
          <w:b/>
          <w:bCs/>
        </w:rPr>
        <w:t xml:space="preserve">Over Lavinia Meijer en </w:t>
      </w:r>
      <w:proofErr w:type="spellStart"/>
      <w:r>
        <w:rPr>
          <w:rFonts w:ascii="Aptos Narrow" w:hAnsi="Aptos Narrow"/>
          <w:b/>
          <w:bCs/>
        </w:rPr>
        <w:t>Duda</w:t>
      </w:r>
      <w:proofErr w:type="spellEnd"/>
      <w:r>
        <w:rPr>
          <w:rFonts w:ascii="Aptos Narrow" w:hAnsi="Aptos Narrow"/>
          <w:b/>
          <w:bCs/>
        </w:rPr>
        <w:t xml:space="preserve"> </w:t>
      </w:r>
      <w:proofErr w:type="spellStart"/>
      <w:r>
        <w:rPr>
          <w:rFonts w:ascii="Aptos Narrow" w:hAnsi="Aptos Narrow"/>
          <w:b/>
          <w:bCs/>
        </w:rPr>
        <w:t>Paiva</w:t>
      </w:r>
      <w:proofErr w:type="spellEnd"/>
      <w:r w:rsidR="00EC271A" w:rsidRPr="009539CD">
        <w:rPr>
          <w:rFonts w:ascii="Aptos Narrow" w:hAnsi="Aptos Narrow"/>
          <w:b/>
          <w:bCs/>
        </w:rPr>
        <w:br/>
      </w:r>
      <w:r w:rsidR="00E81AB6" w:rsidRPr="009539CD">
        <w:rPr>
          <w:rFonts w:ascii="Aptos Narrow" w:hAnsi="Aptos Narrow"/>
        </w:rPr>
        <w:t xml:space="preserve">&gt; Lavinia Meijer werkte samen met bekende componisten als Philip </w:t>
      </w:r>
      <w:proofErr w:type="spellStart"/>
      <w:r w:rsidR="00E81AB6" w:rsidRPr="009539CD">
        <w:rPr>
          <w:rFonts w:ascii="Aptos Narrow" w:hAnsi="Aptos Narrow"/>
        </w:rPr>
        <w:t>Glass</w:t>
      </w:r>
      <w:proofErr w:type="spellEnd"/>
      <w:r w:rsidR="00E81AB6" w:rsidRPr="009539CD">
        <w:rPr>
          <w:rFonts w:ascii="Aptos Narrow" w:hAnsi="Aptos Narrow"/>
        </w:rPr>
        <w:t xml:space="preserve"> en Ludovico </w:t>
      </w:r>
      <w:proofErr w:type="spellStart"/>
      <w:r w:rsidR="00E81AB6" w:rsidRPr="009539CD">
        <w:rPr>
          <w:rFonts w:ascii="Aptos Narrow" w:hAnsi="Aptos Narrow"/>
        </w:rPr>
        <w:t>Einaudi</w:t>
      </w:r>
      <w:proofErr w:type="spellEnd"/>
      <w:r w:rsidR="00E81AB6" w:rsidRPr="009539CD">
        <w:rPr>
          <w:rFonts w:ascii="Aptos Narrow" w:hAnsi="Aptos Narrow"/>
        </w:rPr>
        <w:t xml:space="preserve"> en deelde met hen het podium, alsook met de legendarische </w:t>
      </w:r>
      <w:proofErr w:type="spellStart"/>
      <w:r w:rsidR="00E81AB6" w:rsidRPr="009539CD">
        <w:rPr>
          <w:rFonts w:ascii="Aptos Narrow" w:hAnsi="Aptos Narrow"/>
        </w:rPr>
        <w:t>Iggy</w:t>
      </w:r>
      <w:proofErr w:type="spellEnd"/>
      <w:r w:rsidR="00E81AB6" w:rsidRPr="009539CD">
        <w:rPr>
          <w:rFonts w:ascii="Aptos Narrow" w:hAnsi="Aptos Narrow"/>
        </w:rPr>
        <w:t xml:space="preserve"> Pop, </w:t>
      </w:r>
      <w:proofErr w:type="spellStart"/>
      <w:r w:rsidR="00E81AB6" w:rsidRPr="009539CD">
        <w:rPr>
          <w:rFonts w:ascii="Aptos Narrow" w:hAnsi="Aptos Narrow"/>
        </w:rPr>
        <w:t>Patti</w:t>
      </w:r>
      <w:proofErr w:type="spellEnd"/>
      <w:r w:rsidR="00E81AB6" w:rsidRPr="009539CD">
        <w:rPr>
          <w:rFonts w:ascii="Aptos Narrow" w:hAnsi="Aptos Narrow"/>
        </w:rPr>
        <w:t xml:space="preserve"> Smith, Laurie Anderson en </w:t>
      </w:r>
      <w:proofErr w:type="spellStart"/>
      <w:r w:rsidR="00E81AB6" w:rsidRPr="009539CD">
        <w:rPr>
          <w:rFonts w:ascii="Aptos Narrow" w:hAnsi="Aptos Narrow"/>
        </w:rPr>
        <w:t>Sufjan</w:t>
      </w:r>
      <w:proofErr w:type="spellEnd"/>
      <w:r w:rsidR="00E81AB6" w:rsidRPr="009539CD">
        <w:rPr>
          <w:rFonts w:ascii="Aptos Narrow" w:hAnsi="Aptos Narrow"/>
        </w:rPr>
        <w:t xml:space="preserve"> Stevens. Haar albums worden wereldwijd uitgebracht en zijn bekroond met twee Edison </w:t>
      </w:r>
      <w:proofErr w:type="spellStart"/>
      <w:r w:rsidR="00E81AB6" w:rsidRPr="009539CD">
        <w:rPr>
          <w:rFonts w:ascii="Aptos Narrow" w:hAnsi="Aptos Narrow"/>
        </w:rPr>
        <w:t>Awards</w:t>
      </w:r>
      <w:proofErr w:type="spellEnd"/>
      <w:r w:rsidR="00E81AB6" w:rsidRPr="009539CD">
        <w:rPr>
          <w:rFonts w:ascii="Aptos Narrow" w:hAnsi="Aptos Narrow"/>
        </w:rPr>
        <w:t xml:space="preserve"> en tweemaal platina-status.</w:t>
      </w:r>
    </w:p>
    <w:p w14:paraId="6587A375" w14:textId="6723B362" w:rsidR="00292B31" w:rsidRDefault="00E81AB6" w:rsidP="00E81AB6">
      <w:pPr>
        <w:pBdr>
          <w:bottom w:val="single" w:sz="6" w:space="1" w:color="auto"/>
        </w:pBdr>
        <w:rPr>
          <w:rFonts w:ascii="Aptos Narrow" w:hAnsi="Aptos Narrow"/>
        </w:rPr>
      </w:pPr>
      <w:r w:rsidRPr="009539CD">
        <w:rPr>
          <w:rFonts w:ascii="Aptos Narrow" w:hAnsi="Aptos Narrow"/>
        </w:rPr>
        <w:t xml:space="preserve">&gt; </w:t>
      </w:r>
      <w:proofErr w:type="spellStart"/>
      <w:r w:rsidRPr="009539CD">
        <w:rPr>
          <w:rFonts w:ascii="Aptos Narrow" w:hAnsi="Aptos Narrow"/>
        </w:rPr>
        <w:t>Duda</w:t>
      </w:r>
      <w:proofErr w:type="spellEnd"/>
      <w:r w:rsidRPr="009539CD">
        <w:rPr>
          <w:rFonts w:ascii="Aptos Narrow" w:hAnsi="Aptos Narrow"/>
        </w:rPr>
        <w:t xml:space="preserve"> </w:t>
      </w:r>
      <w:proofErr w:type="spellStart"/>
      <w:r w:rsidRPr="009539CD">
        <w:rPr>
          <w:rFonts w:ascii="Aptos Narrow" w:hAnsi="Aptos Narrow"/>
        </w:rPr>
        <w:t>Paiva</w:t>
      </w:r>
      <w:proofErr w:type="spellEnd"/>
      <w:r w:rsidRPr="009539CD">
        <w:rPr>
          <w:rFonts w:ascii="Aptos Narrow" w:hAnsi="Aptos Narrow"/>
        </w:rPr>
        <w:t xml:space="preserve"> is artistiek leider van </w:t>
      </w:r>
      <w:proofErr w:type="spellStart"/>
      <w:r w:rsidRPr="009539CD">
        <w:rPr>
          <w:rFonts w:ascii="Aptos Narrow" w:hAnsi="Aptos Narrow"/>
        </w:rPr>
        <w:t>Duda</w:t>
      </w:r>
      <w:proofErr w:type="spellEnd"/>
      <w:r w:rsidRPr="009539CD">
        <w:rPr>
          <w:rFonts w:ascii="Aptos Narrow" w:hAnsi="Aptos Narrow"/>
        </w:rPr>
        <w:t xml:space="preserve"> </w:t>
      </w:r>
      <w:proofErr w:type="spellStart"/>
      <w:r w:rsidRPr="009539CD">
        <w:rPr>
          <w:rFonts w:ascii="Aptos Narrow" w:hAnsi="Aptos Narrow"/>
        </w:rPr>
        <w:t>Paiva</w:t>
      </w:r>
      <w:proofErr w:type="spellEnd"/>
      <w:r w:rsidRPr="009539CD">
        <w:rPr>
          <w:rFonts w:ascii="Aptos Narrow" w:hAnsi="Aptos Narrow"/>
        </w:rPr>
        <w:t xml:space="preserve"> Company. Hij is opgeleid als acteur en danser in Brazilië, India en Japan. Hij werkte o.a. met het Nederlandse Blazers Ensemble, Het </w:t>
      </w:r>
      <w:r w:rsidR="00617B4E" w:rsidRPr="009539CD">
        <w:rPr>
          <w:rFonts w:ascii="Aptos Narrow" w:hAnsi="Aptos Narrow"/>
        </w:rPr>
        <w:t>C</w:t>
      </w:r>
      <w:r w:rsidRPr="009539CD">
        <w:rPr>
          <w:rFonts w:ascii="Aptos Narrow" w:hAnsi="Aptos Narrow"/>
        </w:rPr>
        <w:t xml:space="preserve">oncertgebouworkest, Holland Opera en </w:t>
      </w:r>
      <w:proofErr w:type="spellStart"/>
      <w:r w:rsidRPr="009539CD">
        <w:rPr>
          <w:rFonts w:ascii="Aptos Narrow" w:hAnsi="Aptos Narrow"/>
        </w:rPr>
        <w:t>Illusionary</w:t>
      </w:r>
      <w:proofErr w:type="spellEnd"/>
      <w:r w:rsidRPr="009539CD">
        <w:rPr>
          <w:rFonts w:ascii="Aptos Narrow" w:hAnsi="Aptos Narrow"/>
        </w:rPr>
        <w:t xml:space="preserve"> </w:t>
      </w:r>
      <w:proofErr w:type="spellStart"/>
      <w:r w:rsidRPr="009539CD">
        <w:rPr>
          <w:rFonts w:ascii="Aptos Narrow" w:hAnsi="Aptos Narrow"/>
        </w:rPr>
        <w:t>Rockaz</w:t>
      </w:r>
      <w:proofErr w:type="spellEnd"/>
      <w:r w:rsidRPr="009539CD">
        <w:rPr>
          <w:rFonts w:ascii="Aptos Narrow" w:hAnsi="Aptos Narrow"/>
        </w:rPr>
        <w:t xml:space="preserve"> Company. De coproductie </w:t>
      </w:r>
      <w:proofErr w:type="spellStart"/>
      <w:r w:rsidRPr="009539CD">
        <w:rPr>
          <w:rFonts w:ascii="Aptos Narrow" w:hAnsi="Aptos Narrow"/>
          <w:i/>
          <w:iCs/>
        </w:rPr>
        <w:t>Avatāra</w:t>
      </w:r>
      <w:proofErr w:type="spellEnd"/>
      <w:r w:rsidRPr="009539CD">
        <w:rPr>
          <w:rFonts w:ascii="Aptos Narrow" w:hAnsi="Aptos Narrow"/>
        </w:rPr>
        <w:t xml:space="preserve"> is genomineerd voor de Zwaan voor indrukwekkendste dansproductie 2023.</w:t>
      </w:r>
    </w:p>
    <w:p w14:paraId="00BCC3D2" w14:textId="77777777" w:rsidR="001F0472" w:rsidRDefault="001F0472" w:rsidP="00E81AB6">
      <w:pPr>
        <w:pBdr>
          <w:bottom w:val="single" w:sz="6" w:space="1" w:color="auto"/>
        </w:pBdr>
        <w:rPr>
          <w:rFonts w:ascii="Aptos Narrow" w:hAnsi="Aptos Narrow"/>
        </w:rPr>
      </w:pPr>
    </w:p>
    <w:p w14:paraId="3F4F3FDB" w14:textId="77777777" w:rsidR="001F0472" w:rsidRDefault="001F0472" w:rsidP="00E81AB6">
      <w:pPr>
        <w:rPr>
          <w:rFonts w:ascii="Aptos Narrow" w:hAnsi="Aptos Narrow"/>
        </w:rPr>
      </w:pPr>
    </w:p>
    <w:p w14:paraId="3358799E" w14:textId="4B551981" w:rsidR="001F0472" w:rsidRPr="009539CD" w:rsidRDefault="001F0472" w:rsidP="00E81AB6">
      <w:pPr>
        <w:rPr>
          <w:rFonts w:ascii="Aptos Narrow" w:hAnsi="Aptos Narrow"/>
        </w:rPr>
      </w:pPr>
      <w:r w:rsidRPr="001F0472">
        <w:rPr>
          <w:rFonts w:ascii="Aptos Narrow" w:hAnsi="Aptos Narrow"/>
          <w:b/>
          <w:bCs/>
        </w:rPr>
        <w:t xml:space="preserve">Noot voor de redactie:  </w:t>
      </w:r>
      <w:r w:rsidRPr="001F0472">
        <w:rPr>
          <w:rFonts w:ascii="Aptos Narrow" w:hAnsi="Aptos Narrow"/>
          <w:b/>
          <w:bCs/>
        </w:rPr>
        <w:br/>
      </w:r>
      <w:r w:rsidRPr="009539CD">
        <w:rPr>
          <w:rFonts w:ascii="Aptos Narrow" w:hAnsi="Aptos Narrow"/>
        </w:rPr>
        <w:t xml:space="preserve">&gt; Inleiding van Bert van Roemer (professor </w:t>
      </w:r>
      <w:proofErr w:type="spellStart"/>
      <w:r w:rsidRPr="009539CD">
        <w:rPr>
          <w:rFonts w:ascii="Aptos Narrow" w:hAnsi="Aptos Narrow"/>
        </w:rPr>
        <w:t>cultural</w:t>
      </w:r>
      <w:proofErr w:type="spellEnd"/>
      <w:r w:rsidRPr="009539CD">
        <w:rPr>
          <w:rFonts w:ascii="Aptos Narrow" w:hAnsi="Aptos Narrow"/>
        </w:rPr>
        <w:t xml:space="preserve"> studies) over Linnaeus’ Animalia </w:t>
      </w:r>
      <w:proofErr w:type="spellStart"/>
      <w:r w:rsidRPr="009539CD">
        <w:rPr>
          <w:rFonts w:ascii="Aptos Narrow" w:hAnsi="Aptos Narrow"/>
        </w:rPr>
        <w:t>Paradoxa</w:t>
      </w:r>
      <w:proofErr w:type="spellEnd"/>
      <w:r w:rsidRPr="009539CD">
        <w:rPr>
          <w:rFonts w:ascii="Aptos Narrow" w:hAnsi="Aptos Narrow"/>
        </w:rPr>
        <w:t xml:space="preserve"> op aanvraag.</w:t>
      </w:r>
    </w:p>
    <w:sectPr w:rsidR="001F0472" w:rsidRPr="009539CD" w:rsidSect="00FF783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BFAE0" w14:textId="77777777" w:rsidR="00FF783D" w:rsidRDefault="00FF783D" w:rsidP="00F440CA">
      <w:pPr>
        <w:spacing w:after="0" w:line="240" w:lineRule="auto"/>
      </w:pPr>
      <w:r>
        <w:separator/>
      </w:r>
    </w:p>
  </w:endnote>
  <w:endnote w:type="continuationSeparator" w:id="0">
    <w:p w14:paraId="1FE56C71" w14:textId="77777777" w:rsidR="00FF783D" w:rsidRDefault="00FF783D" w:rsidP="00F440CA">
      <w:pPr>
        <w:spacing w:after="0" w:line="240" w:lineRule="auto"/>
      </w:pPr>
      <w:r>
        <w:continuationSeparator/>
      </w:r>
    </w:p>
  </w:endnote>
  <w:endnote w:type="continuationNotice" w:id="1">
    <w:p w14:paraId="5D3E76A6" w14:textId="77777777" w:rsidR="00FF783D" w:rsidRDefault="00FF7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A8BF" w14:textId="7925A180" w:rsidR="00D9737D" w:rsidRPr="001F0472" w:rsidRDefault="00D9737D">
    <w:pPr>
      <w:pStyle w:val="Voettekst"/>
      <w:rPr>
        <w:rFonts w:ascii="Aptos Narrow" w:hAnsi="Aptos Narrow"/>
      </w:rPr>
    </w:pPr>
    <w:r w:rsidRPr="001F0472">
      <w:rPr>
        <w:rFonts w:ascii="Aptos Narrow" w:hAnsi="Aptos Narrow"/>
      </w:rP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1DC66" w14:textId="77777777" w:rsidR="00FF783D" w:rsidRDefault="00FF783D" w:rsidP="00F440CA">
      <w:pPr>
        <w:spacing w:after="0" w:line="240" w:lineRule="auto"/>
      </w:pPr>
      <w:r>
        <w:separator/>
      </w:r>
    </w:p>
  </w:footnote>
  <w:footnote w:type="continuationSeparator" w:id="0">
    <w:p w14:paraId="258966B0" w14:textId="77777777" w:rsidR="00FF783D" w:rsidRDefault="00FF783D" w:rsidP="00F440CA">
      <w:pPr>
        <w:spacing w:after="0" w:line="240" w:lineRule="auto"/>
      </w:pPr>
      <w:r>
        <w:continuationSeparator/>
      </w:r>
    </w:p>
  </w:footnote>
  <w:footnote w:type="continuationNotice" w:id="1">
    <w:p w14:paraId="4D3218EC" w14:textId="77777777" w:rsidR="00FF783D" w:rsidRDefault="00FF78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A2DB" w14:textId="77777777" w:rsidR="00F440CA" w:rsidRDefault="00F440CA">
    <w:pPr>
      <w:pStyle w:val="Koptekst"/>
    </w:pPr>
    <w:r>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102536"/>
    <w:rsid w:val="00143A87"/>
    <w:rsid w:val="001F0472"/>
    <w:rsid w:val="0022115D"/>
    <w:rsid w:val="00292B31"/>
    <w:rsid w:val="00326301"/>
    <w:rsid w:val="003A02BE"/>
    <w:rsid w:val="003A6D69"/>
    <w:rsid w:val="00441FFB"/>
    <w:rsid w:val="004726F6"/>
    <w:rsid w:val="00493F00"/>
    <w:rsid w:val="005B5058"/>
    <w:rsid w:val="005E0BD6"/>
    <w:rsid w:val="005F4D7F"/>
    <w:rsid w:val="00617B4E"/>
    <w:rsid w:val="0063748C"/>
    <w:rsid w:val="0066179C"/>
    <w:rsid w:val="006B1EEF"/>
    <w:rsid w:val="006F3032"/>
    <w:rsid w:val="00794BB0"/>
    <w:rsid w:val="008E3403"/>
    <w:rsid w:val="009539CD"/>
    <w:rsid w:val="00987037"/>
    <w:rsid w:val="00AB402F"/>
    <w:rsid w:val="00AE586E"/>
    <w:rsid w:val="00BC4090"/>
    <w:rsid w:val="00C74D0B"/>
    <w:rsid w:val="00CA7F5F"/>
    <w:rsid w:val="00D1737F"/>
    <w:rsid w:val="00D9737D"/>
    <w:rsid w:val="00E01A8D"/>
    <w:rsid w:val="00E109ED"/>
    <w:rsid w:val="00E2091D"/>
    <w:rsid w:val="00E2362A"/>
    <w:rsid w:val="00E6758F"/>
    <w:rsid w:val="00E81AB6"/>
    <w:rsid w:val="00EC271A"/>
    <w:rsid w:val="00F440CA"/>
    <w:rsid w:val="00F5621F"/>
    <w:rsid w:val="00F8639B"/>
    <w:rsid w:val="00FF783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1A8D"/>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 w:type="paragraph" w:styleId="Normaalweb">
    <w:name w:val="Normal (Web)"/>
    <w:basedOn w:val="Standaard"/>
    <w:uiPriority w:val="99"/>
    <w:semiHidden/>
    <w:unhideWhenUsed/>
    <w:rsid w:val="00E01A8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45019">
      <w:bodyDiv w:val="1"/>
      <w:marLeft w:val="0"/>
      <w:marRight w:val="0"/>
      <w:marTop w:val="0"/>
      <w:marBottom w:val="0"/>
      <w:divBdr>
        <w:top w:val="none" w:sz="0" w:space="0" w:color="auto"/>
        <w:left w:val="none" w:sz="0" w:space="0" w:color="auto"/>
        <w:bottom w:val="none" w:sz="0" w:space="0" w:color="auto"/>
        <w:right w:val="none" w:sz="0" w:space="0" w:color="auto"/>
      </w:divBdr>
    </w:div>
    <w:div w:id="522013945">
      <w:bodyDiv w:val="1"/>
      <w:marLeft w:val="0"/>
      <w:marRight w:val="0"/>
      <w:marTop w:val="0"/>
      <w:marBottom w:val="0"/>
      <w:divBdr>
        <w:top w:val="none" w:sz="0" w:space="0" w:color="auto"/>
        <w:left w:val="none" w:sz="0" w:space="0" w:color="auto"/>
        <w:bottom w:val="none" w:sz="0" w:space="0" w:color="auto"/>
        <w:right w:val="none" w:sz="0" w:space="0" w:color="auto"/>
      </w:divBdr>
    </w:div>
    <w:div w:id="876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Een nieuw document maken." ma:contentTypeScope="" ma:versionID="cb52df1a054a31ad47b7da7b83d7c842">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fe130893823cc80f58080b3833cbcea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669F5-6DD1-4879-9D6A-BCE6DE4A5662}">
  <ds:schemaRefs>
    <ds:schemaRef ds:uri="http://schemas.microsoft.com/sharepoint/v3/contenttype/forms"/>
  </ds:schemaRefs>
</ds:datastoreItem>
</file>

<file path=customXml/itemProps2.xml><?xml version="1.0" encoding="utf-8"?>
<ds:datastoreItem xmlns:ds="http://schemas.openxmlformats.org/officeDocument/2006/customXml" ds:itemID="{E96E6984-2510-44E2-B82C-E65401E8ABF5}">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customXml/itemProps3.xml><?xml version="1.0" encoding="utf-8"?>
<ds:datastoreItem xmlns:ds="http://schemas.openxmlformats.org/officeDocument/2006/customXml" ds:itemID="{7965E41F-67C9-4BC9-919F-FAC8A1C11276}"/>
</file>

<file path=docProps/app.xml><?xml version="1.0" encoding="utf-8"?>
<Properties xmlns="http://schemas.openxmlformats.org/officeDocument/2006/extended-properties" xmlns:vt="http://schemas.openxmlformats.org/officeDocument/2006/docPropsVTypes">
  <Template>Normal</Template>
  <TotalTime>25</TotalTime>
  <Pages>2</Pages>
  <Words>578</Words>
  <Characters>3181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Marlene Amsdorf | Theaterbureau de Mannen</cp:lastModifiedBy>
  <cp:revision>23</cp:revision>
  <dcterms:created xsi:type="dcterms:W3CDTF">2023-07-11T12:41:00Z</dcterms:created>
  <dcterms:modified xsi:type="dcterms:W3CDTF">2024-08-29T09:20:00Z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